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9AA88" w14:textId="369EE44F" w:rsidR="00DC2C8F" w:rsidRPr="00936A23" w:rsidRDefault="00F3263C" w:rsidP="00DC2C8F">
      <w:pPr>
        <w:rPr>
          <w:sz w:val="28"/>
          <w:szCs w:val="28"/>
        </w:rPr>
        <w:sectPr w:rsidR="00DC2C8F" w:rsidRPr="00936A23" w:rsidSect="00CE75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9" w:footer="709" w:gutter="0"/>
          <w:cols w:space="720"/>
          <w:titlePg/>
          <w:docGrid w:linePitch="326"/>
        </w:sectPr>
      </w:pPr>
      <w:bookmarkStart w:id="0" w:name="_GoBack"/>
      <w:r w:rsidRPr="00F3263C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04132A4" wp14:editId="6714365F">
            <wp:simplePos x="0" y="0"/>
            <wp:positionH relativeFrom="column">
              <wp:posOffset>-957581</wp:posOffset>
            </wp:positionH>
            <wp:positionV relativeFrom="paragraph">
              <wp:posOffset>-1052830</wp:posOffset>
            </wp:positionV>
            <wp:extent cx="7610475" cy="10896600"/>
            <wp:effectExtent l="0" t="0" r="9525" b="0"/>
            <wp:wrapNone/>
            <wp:docPr id="1" name="Рисунок 1" descr="C:\Users\PasternakHM\Desktop\Программы 2026\Сканы\Фарм_С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Программы 2026\Сканы\Фарм_СД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500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7235"/>
      </w:tblGrid>
      <w:tr w:rsidR="00DC2C8F" w:rsidRPr="00936A23" w14:paraId="61D081E5" w14:textId="77777777" w:rsidTr="00DC2C8F">
        <w:tc>
          <w:tcPr>
            <w:tcW w:w="997" w:type="pct"/>
            <w:hideMark/>
          </w:tcPr>
          <w:p w14:paraId="42C01FA3" w14:textId="77777777" w:rsidR="00DC2C8F" w:rsidRPr="00936A23" w:rsidRDefault="00DC2C8F">
            <w:pPr>
              <w:spacing w:line="276" w:lineRule="auto"/>
              <w:jc w:val="both"/>
              <w:rPr>
                <w:spacing w:val="20"/>
                <w:sz w:val="28"/>
                <w:szCs w:val="28"/>
                <w:lang w:eastAsia="en-US"/>
              </w:rPr>
            </w:pPr>
            <w:r w:rsidRPr="00936A23">
              <w:rPr>
                <w:rFonts w:asciiTheme="minorHAnsi" w:eastAsiaTheme="minorHAnsi" w:hAnsiTheme="minorHAnsi" w:cstheme="minorBidi"/>
                <w:spacing w:val="20"/>
                <w:sz w:val="22"/>
                <w:szCs w:val="22"/>
                <w:lang w:eastAsia="en-US"/>
              </w:rPr>
              <w:lastRenderedPageBreak/>
              <w:br w:type="page"/>
            </w:r>
            <w:r w:rsidRPr="00936A23">
              <w:rPr>
                <w:spacing w:val="20"/>
                <w:sz w:val="28"/>
                <w:szCs w:val="28"/>
                <w:lang w:eastAsia="en-US"/>
              </w:rPr>
              <w:t>Автор:</w:t>
            </w:r>
          </w:p>
        </w:tc>
        <w:tc>
          <w:tcPr>
            <w:tcW w:w="4003" w:type="pct"/>
            <w:hideMark/>
          </w:tcPr>
          <w:p w14:paraId="5F8A9059" w14:textId="77777777" w:rsidR="00DC2C8F" w:rsidRPr="00936A23" w:rsidRDefault="00DC2C8F" w:rsidP="00A932EA">
            <w:pPr>
              <w:jc w:val="both"/>
              <w:rPr>
                <w:iCs/>
                <w:sz w:val="16"/>
                <w:szCs w:val="16"/>
                <w:lang w:eastAsia="en-US"/>
              </w:rPr>
            </w:pPr>
            <w:r w:rsidRPr="00936A23">
              <w:rPr>
                <w:i/>
                <w:iCs/>
                <w:spacing w:val="-2"/>
                <w:sz w:val="28"/>
                <w:szCs w:val="28"/>
                <w:lang w:eastAsia="en-US"/>
              </w:rPr>
              <w:t>Чабанова В.С.,</w:t>
            </w:r>
            <w:r w:rsidRPr="00936A23">
              <w:rPr>
                <w:iCs/>
                <w:sz w:val="28"/>
                <w:szCs w:val="28"/>
                <w:lang w:eastAsia="en-US"/>
              </w:rPr>
              <w:t xml:space="preserve"> преподаватель учреждения образования «Могилевский государственный медицинский колледж».</w:t>
            </w:r>
          </w:p>
        </w:tc>
      </w:tr>
      <w:tr w:rsidR="00DC2C8F" w:rsidRPr="00936A23" w14:paraId="76512EE7" w14:textId="77777777" w:rsidTr="00DC2C8F">
        <w:tc>
          <w:tcPr>
            <w:tcW w:w="5000" w:type="pct"/>
            <w:gridSpan w:val="2"/>
          </w:tcPr>
          <w:p w14:paraId="171406AF" w14:textId="77777777" w:rsidR="00DC2C8F" w:rsidRPr="00936A23" w:rsidRDefault="00DC2C8F" w:rsidP="00A932EA">
            <w:pPr>
              <w:jc w:val="both"/>
              <w:rPr>
                <w:i/>
                <w:iCs/>
                <w:spacing w:val="-2"/>
                <w:sz w:val="28"/>
                <w:szCs w:val="28"/>
                <w:lang w:eastAsia="en-US"/>
              </w:rPr>
            </w:pPr>
          </w:p>
        </w:tc>
      </w:tr>
      <w:tr w:rsidR="00DC2C8F" w:rsidRPr="00936A23" w14:paraId="549DD075" w14:textId="77777777" w:rsidTr="00DC2C8F">
        <w:tc>
          <w:tcPr>
            <w:tcW w:w="997" w:type="pct"/>
            <w:vMerge w:val="restart"/>
            <w:hideMark/>
          </w:tcPr>
          <w:p w14:paraId="23815120" w14:textId="77777777" w:rsidR="00DC2C8F" w:rsidRPr="00936A23" w:rsidRDefault="00DC2C8F">
            <w:pPr>
              <w:spacing w:line="276" w:lineRule="auto"/>
              <w:jc w:val="both"/>
              <w:rPr>
                <w:spacing w:val="20"/>
                <w:sz w:val="28"/>
                <w:szCs w:val="28"/>
                <w:lang w:eastAsia="en-US"/>
              </w:rPr>
            </w:pPr>
            <w:r w:rsidRPr="00936A23">
              <w:rPr>
                <w:spacing w:val="20"/>
                <w:sz w:val="28"/>
                <w:szCs w:val="28"/>
                <w:lang w:eastAsia="en-US"/>
              </w:rPr>
              <w:t>Рецензенты:</w:t>
            </w:r>
          </w:p>
        </w:tc>
        <w:tc>
          <w:tcPr>
            <w:tcW w:w="4003" w:type="pct"/>
            <w:hideMark/>
          </w:tcPr>
          <w:p w14:paraId="3312002F" w14:textId="77777777" w:rsidR="00DC2C8F" w:rsidRPr="00936A23" w:rsidRDefault="00DC2C8F" w:rsidP="00A932EA">
            <w:pPr>
              <w:jc w:val="both"/>
              <w:rPr>
                <w:iCs/>
                <w:spacing w:val="-2"/>
                <w:sz w:val="28"/>
                <w:szCs w:val="28"/>
                <w:lang w:eastAsia="en-US"/>
              </w:rPr>
            </w:pPr>
            <w:proofErr w:type="spellStart"/>
            <w:r w:rsidRPr="00936A23">
              <w:rPr>
                <w:i/>
                <w:iCs/>
                <w:sz w:val="28"/>
                <w:szCs w:val="28"/>
                <w:lang w:eastAsia="en-US"/>
              </w:rPr>
              <w:t>Корожан</w:t>
            </w:r>
            <w:proofErr w:type="spellEnd"/>
            <w:r w:rsidRPr="00936A23">
              <w:rPr>
                <w:i/>
                <w:iCs/>
                <w:sz w:val="28"/>
                <w:szCs w:val="28"/>
                <w:lang w:eastAsia="en-US"/>
              </w:rPr>
              <w:t xml:space="preserve"> А.В.</w:t>
            </w:r>
            <w:r w:rsidRPr="00936A23">
              <w:rPr>
                <w:iCs/>
                <w:sz w:val="28"/>
                <w:szCs w:val="28"/>
                <w:lang w:eastAsia="en-US"/>
              </w:rPr>
              <w:t>, преподаватель учреждения образования «Белорусский государственный медицинский колледж»;</w:t>
            </w:r>
          </w:p>
        </w:tc>
      </w:tr>
      <w:tr w:rsidR="00DC2C8F" w:rsidRPr="00936A23" w14:paraId="7895FCD0" w14:textId="77777777" w:rsidTr="00DC2C8F">
        <w:tc>
          <w:tcPr>
            <w:tcW w:w="0" w:type="auto"/>
            <w:vMerge/>
            <w:vAlign w:val="center"/>
            <w:hideMark/>
          </w:tcPr>
          <w:p w14:paraId="4552F9FC" w14:textId="77777777" w:rsidR="00DC2C8F" w:rsidRPr="00936A23" w:rsidRDefault="00DC2C8F">
            <w:pPr>
              <w:spacing w:line="276" w:lineRule="auto"/>
              <w:rPr>
                <w:spacing w:val="20"/>
                <w:sz w:val="28"/>
                <w:szCs w:val="28"/>
                <w:lang w:eastAsia="en-US"/>
              </w:rPr>
            </w:pPr>
          </w:p>
        </w:tc>
        <w:tc>
          <w:tcPr>
            <w:tcW w:w="4003" w:type="pct"/>
            <w:hideMark/>
          </w:tcPr>
          <w:p w14:paraId="1B4D1E74" w14:textId="77777777" w:rsidR="00DC2C8F" w:rsidRPr="00936A23" w:rsidRDefault="00DC2C8F" w:rsidP="00A932EA">
            <w:pPr>
              <w:jc w:val="both"/>
              <w:rPr>
                <w:iCs/>
                <w:spacing w:val="-2"/>
                <w:sz w:val="28"/>
                <w:szCs w:val="28"/>
                <w:lang w:eastAsia="en-US"/>
              </w:rPr>
            </w:pPr>
            <w:r w:rsidRPr="00936A23">
              <w:rPr>
                <w:i/>
                <w:iCs/>
                <w:spacing w:val="-2"/>
                <w:sz w:val="28"/>
                <w:szCs w:val="28"/>
                <w:lang w:eastAsia="en-US"/>
              </w:rPr>
              <w:t>Прудникова Л.С.,</w:t>
            </w:r>
            <w:r w:rsidRPr="00936A23">
              <w:rPr>
                <w:iCs/>
                <w:spacing w:val="-2"/>
                <w:sz w:val="28"/>
                <w:szCs w:val="28"/>
                <w:lang w:eastAsia="en-US"/>
              </w:rPr>
              <w:t xml:space="preserve"> врач-терапевт (заведующий) приемного отделения учреждения здравоохранения «Могилевская городская больница скорой медицинской помощи».</w:t>
            </w:r>
          </w:p>
        </w:tc>
      </w:tr>
    </w:tbl>
    <w:p w14:paraId="2D10AC01" w14:textId="77777777" w:rsidR="00DC2C8F" w:rsidRPr="00936A23" w:rsidRDefault="00DC2C8F" w:rsidP="00DC2C8F">
      <w:pPr>
        <w:rPr>
          <w:sz w:val="28"/>
          <w:szCs w:val="20"/>
        </w:rPr>
      </w:pPr>
    </w:p>
    <w:p w14:paraId="73A36053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 xml:space="preserve"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 </w:t>
      </w:r>
    </w:p>
    <w:p w14:paraId="5DB358AC" w14:textId="77777777" w:rsidR="00DC2C8F" w:rsidRPr="00936A23" w:rsidRDefault="00DC2C8F" w:rsidP="00DC2C8F">
      <w:pPr>
        <w:rPr>
          <w:sz w:val="28"/>
          <w:szCs w:val="28"/>
        </w:rPr>
        <w:sectPr w:rsidR="00DC2C8F" w:rsidRPr="00936A23" w:rsidSect="00CE75A8"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20"/>
          <w:titlePg/>
          <w:docGrid w:linePitch="326"/>
        </w:sectPr>
      </w:pPr>
    </w:p>
    <w:p w14:paraId="445D9686" w14:textId="77777777" w:rsidR="00DC2C8F" w:rsidRPr="00936A23" w:rsidRDefault="00DC2C8F" w:rsidP="00DC2C8F">
      <w:pPr>
        <w:spacing w:line="360" w:lineRule="auto"/>
        <w:jc w:val="center"/>
        <w:rPr>
          <w:b/>
          <w:sz w:val="28"/>
          <w:szCs w:val="20"/>
        </w:rPr>
      </w:pPr>
      <w:r w:rsidRPr="00936A23">
        <w:rPr>
          <w:b/>
          <w:sz w:val="28"/>
          <w:szCs w:val="20"/>
        </w:rPr>
        <w:lastRenderedPageBreak/>
        <w:t>ПОЯСНИТЕЛЬНАЯ ЗАПИСКА</w:t>
      </w:r>
    </w:p>
    <w:p w14:paraId="55647CED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Настоящая примерная учебная программа по учебному предмету «Фармакология» (далее – программа) предусматривает изучение фармакологических групп лекарственных средств, используемых в лечении заболеваний, фармакодинамику, фармакокинетику, показания к применению лекарственных препаратов, их нежелательные реакции и основные противопоказания.</w:t>
      </w:r>
    </w:p>
    <w:p w14:paraId="75D2DE9A" w14:textId="4C9B6CF4" w:rsidR="00DC2C8F" w:rsidRPr="00936A23" w:rsidRDefault="00DC2C8F" w:rsidP="003A2152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 xml:space="preserve">В процессе преподавания учебного предмета «Фармакология» необходимо учитывать межпредметные связи программного учебного материала с такими учебными предметами, как «Латинский язык и медицинская терминология», </w:t>
      </w:r>
      <w:r w:rsidR="00337CB0" w:rsidRPr="00936A23">
        <w:rPr>
          <w:sz w:val="28"/>
          <w:szCs w:val="28"/>
        </w:rPr>
        <w:t xml:space="preserve">«Анатомия и физиология», </w:t>
      </w:r>
      <w:r w:rsidRPr="00936A23">
        <w:rPr>
          <w:sz w:val="28"/>
          <w:szCs w:val="28"/>
        </w:rPr>
        <w:t>«Анатомия и физиология с топографической анатомией головы и шеи», «Патологическая анатомия и патологическая физиология», «Микробиология, вирусология, иммунология», «Педиатрия»,</w:t>
      </w:r>
      <w:r w:rsidR="0021137A" w:rsidRPr="00936A23">
        <w:rPr>
          <w:sz w:val="28"/>
          <w:szCs w:val="28"/>
        </w:rPr>
        <w:t xml:space="preserve"> </w:t>
      </w:r>
      <w:r w:rsidR="00337CB0" w:rsidRPr="00936A23">
        <w:rPr>
          <w:sz w:val="28"/>
          <w:szCs w:val="28"/>
        </w:rPr>
        <w:t xml:space="preserve">«Сестринское дело в педиатрии», «Сестринское дело при инфекционных заболеваниях», </w:t>
      </w:r>
      <w:r w:rsidRPr="00936A23">
        <w:rPr>
          <w:sz w:val="28"/>
          <w:szCs w:val="28"/>
        </w:rPr>
        <w:t xml:space="preserve">«Терапия и инфекционные болезни», </w:t>
      </w:r>
      <w:r w:rsidR="00337CB0" w:rsidRPr="00936A23">
        <w:rPr>
          <w:sz w:val="28"/>
          <w:szCs w:val="28"/>
        </w:rPr>
        <w:t xml:space="preserve">«Сестринское дело в терапии», </w:t>
      </w:r>
      <w:r w:rsidRPr="00936A23">
        <w:rPr>
          <w:sz w:val="28"/>
          <w:szCs w:val="28"/>
        </w:rPr>
        <w:t>«Дерматовенерология</w:t>
      </w:r>
      <w:r w:rsidR="003A2152" w:rsidRPr="00936A23">
        <w:rPr>
          <w:sz w:val="28"/>
          <w:szCs w:val="28"/>
        </w:rPr>
        <w:t xml:space="preserve">», </w:t>
      </w:r>
      <w:r w:rsidR="00337CB0" w:rsidRPr="00936A23">
        <w:rPr>
          <w:sz w:val="28"/>
          <w:szCs w:val="28"/>
        </w:rPr>
        <w:t xml:space="preserve">«Акушерство и гинекология», </w:t>
      </w:r>
      <w:r w:rsidRPr="00936A23">
        <w:rPr>
          <w:sz w:val="28"/>
          <w:szCs w:val="28"/>
        </w:rPr>
        <w:t>«Сестринское дело в хирург</w:t>
      </w:r>
      <w:r w:rsidR="00337CB0" w:rsidRPr="00936A23">
        <w:rPr>
          <w:sz w:val="28"/>
          <w:szCs w:val="28"/>
        </w:rPr>
        <w:t>ии, травматологии и ортопедии»,</w:t>
      </w:r>
      <w:r w:rsidRPr="00936A23">
        <w:rPr>
          <w:sz w:val="28"/>
          <w:szCs w:val="28"/>
        </w:rPr>
        <w:t xml:space="preserve"> «Сестринское дело в неврологии, психиатрии и наркологии», «Скорая медицинская помощь».</w:t>
      </w:r>
    </w:p>
    <w:p w14:paraId="35B2A82A" w14:textId="77777777" w:rsidR="00DC2C8F" w:rsidRPr="00936A23" w:rsidRDefault="00DC2C8F" w:rsidP="00DC2C8F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936A23">
        <w:rPr>
          <w:sz w:val="28"/>
          <w:szCs w:val="28"/>
          <w:lang w:eastAsia="x-none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14:paraId="21EA3498" w14:textId="2DD6D8A9" w:rsidR="00DC2C8F" w:rsidRPr="00936A23" w:rsidRDefault="00CE75A8" w:rsidP="00DC2C8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C2C8F" w:rsidRPr="00936A23">
        <w:rPr>
          <w:sz w:val="28"/>
          <w:szCs w:val="28"/>
        </w:rPr>
        <w:t>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14:paraId="30F05CD3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В результате изучения учебного предмета «Фармакология» учащиеся должны:</w:t>
      </w:r>
    </w:p>
    <w:p w14:paraId="1025C793" w14:textId="77777777" w:rsidR="00DC2C8F" w:rsidRPr="00936A23" w:rsidRDefault="00DC2C8F" w:rsidP="00DC2C8F">
      <w:pPr>
        <w:ind w:firstLine="709"/>
        <w:jc w:val="both"/>
        <w:rPr>
          <w:i/>
        </w:rPr>
      </w:pPr>
      <w:r w:rsidRPr="00936A23">
        <w:rPr>
          <w:i/>
          <w:sz w:val="28"/>
          <w:szCs w:val="28"/>
        </w:rPr>
        <w:t>знать:</w:t>
      </w:r>
    </w:p>
    <w:p w14:paraId="1465F95E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классификацию основных групп лекарственных средств;</w:t>
      </w:r>
    </w:p>
    <w:p w14:paraId="271C5002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фармакологическую характеристику основных групп лекарственных средств;</w:t>
      </w:r>
    </w:p>
    <w:p w14:paraId="043633CC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международные непатентованные наименования и синонимы лекарственных средств, лекарственные средства отечественного производства;</w:t>
      </w:r>
    </w:p>
    <w:p w14:paraId="2E6DCF22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лекарственные формы, пути введения лекарственных средств, виды их действия и взаимодействия;</w:t>
      </w:r>
    </w:p>
    <w:p w14:paraId="45B023C4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фармакотерапевтическое действие лекарственных средств;</w:t>
      </w:r>
    </w:p>
    <w:p w14:paraId="1158FCEF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медицинские показания и медицинские противопоказания к применению лекарственных средств;</w:t>
      </w:r>
    </w:p>
    <w:p w14:paraId="1DEC116D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lastRenderedPageBreak/>
        <w:t>нежелательные реакции и осложнения лекарственной терапии;</w:t>
      </w:r>
    </w:p>
    <w:p w14:paraId="046549B5" w14:textId="77777777" w:rsidR="00DC2C8F" w:rsidRPr="00936A23" w:rsidRDefault="00DC2C8F" w:rsidP="00DC2C8F">
      <w:pPr>
        <w:ind w:firstLine="709"/>
        <w:rPr>
          <w:i/>
          <w:sz w:val="28"/>
          <w:szCs w:val="28"/>
        </w:rPr>
      </w:pPr>
      <w:r w:rsidRPr="00936A23">
        <w:rPr>
          <w:i/>
          <w:sz w:val="28"/>
          <w:szCs w:val="28"/>
        </w:rPr>
        <w:t>уметь:</w:t>
      </w:r>
    </w:p>
    <w:p w14:paraId="3CC966B1" w14:textId="77777777" w:rsidR="00DC2C8F" w:rsidRPr="00936A23" w:rsidRDefault="00DC2C8F" w:rsidP="00DC2C8F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36A23">
        <w:rPr>
          <w:rFonts w:eastAsiaTheme="minorHAnsi"/>
          <w:sz w:val="28"/>
          <w:szCs w:val="28"/>
          <w:lang w:eastAsia="en-US"/>
        </w:rPr>
        <w:t>читать и оформлять рецепты врача;</w:t>
      </w:r>
    </w:p>
    <w:p w14:paraId="15756826" w14:textId="77777777" w:rsidR="00DC2C8F" w:rsidRPr="00936A23" w:rsidRDefault="00DC2C8F" w:rsidP="00DC2C8F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36A23">
        <w:rPr>
          <w:rFonts w:eastAsiaTheme="minorHAnsi"/>
          <w:sz w:val="28"/>
          <w:szCs w:val="28"/>
          <w:lang w:eastAsia="en-US"/>
        </w:rPr>
        <w:t>прогнозировать действие лекарственных средств на организм пациента;</w:t>
      </w:r>
    </w:p>
    <w:p w14:paraId="54293718" w14:textId="77777777" w:rsidR="00DC2C8F" w:rsidRPr="00936A23" w:rsidRDefault="00DC2C8F" w:rsidP="00DC2C8F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36A23">
        <w:rPr>
          <w:rFonts w:eastAsiaTheme="minorHAnsi"/>
          <w:sz w:val="28"/>
          <w:szCs w:val="28"/>
          <w:lang w:eastAsia="en-US"/>
        </w:rPr>
        <w:t>оказывать консультативную помощь пациентам по приему лекарственных средств.</w:t>
      </w:r>
    </w:p>
    <w:p w14:paraId="4C3383E3" w14:textId="724E41F0" w:rsidR="00DC2C8F" w:rsidRPr="00936A23" w:rsidRDefault="00DC2C8F" w:rsidP="00DC2C8F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936A23">
        <w:rPr>
          <w:sz w:val="28"/>
          <w:szCs w:val="28"/>
          <w:lang w:eastAsia="x-none"/>
        </w:rPr>
        <w:t>Для закрепления теоретического материала и формирования у учащихся необходимых умений программой предусмотрено проведение практических занятий.</w:t>
      </w:r>
    </w:p>
    <w:p w14:paraId="6F577214" w14:textId="77777777" w:rsidR="00DC2C8F" w:rsidRPr="00936A23" w:rsidRDefault="00DC2C8F" w:rsidP="00DC2C8F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  <w:lang w:eastAsia="x-none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</w:t>
      </w:r>
      <w:r w:rsidRPr="00936A23">
        <w:rPr>
          <w:sz w:val="28"/>
          <w:szCs w:val="28"/>
        </w:rPr>
        <w:t xml:space="preserve"> преподавателем учебного предмета «</w:t>
      </w:r>
      <w:r w:rsidRPr="00936A23">
        <w:rPr>
          <w:sz w:val="28"/>
          <w:szCs w:val="28"/>
          <w:lang w:eastAsia="x-none"/>
        </w:rPr>
        <w:t xml:space="preserve">Фармакология» </w:t>
      </w:r>
      <w:r w:rsidRPr="00936A23">
        <w:rPr>
          <w:sz w:val="28"/>
          <w:szCs w:val="28"/>
        </w:rPr>
        <w:t>и обсуждаются на заседании предметной (цикловой) комиссии учреждения образования.</w:t>
      </w:r>
    </w:p>
    <w:p w14:paraId="08C06893" w14:textId="61CE4134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В программе приведен минимальный перечень средств обучения, необходимый для обеспечения образовательного процесса.</w:t>
      </w:r>
    </w:p>
    <w:p w14:paraId="587873E4" w14:textId="4886DA6A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Приведенный в программе примерный тематический план является рекомендательным. На основе программы учреждение образования разрабатывает учебную программу учреждения образования.</w:t>
      </w:r>
    </w:p>
    <w:p w14:paraId="2002DD47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разделам, темам в пределах общего бюджета времени, отведенного на изучение учебного предмета «Фармакология».</w:t>
      </w:r>
    </w:p>
    <w:p w14:paraId="28EFB267" w14:textId="77777777" w:rsidR="00DC2C8F" w:rsidRPr="00936A23" w:rsidRDefault="00DC2C8F" w:rsidP="00DC2C8F">
      <w:pPr>
        <w:ind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Учебная программа учреждения образования утверждается его руководителем.</w:t>
      </w:r>
    </w:p>
    <w:p w14:paraId="0E9BE972" w14:textId="77777777" w:rsidR="00DC2C8F" w:rsidRPr="00936A23" w:rsidRDefault="00DC2C8F" w:rsidP="00DC2C8F">
      <w:pPr>
        <w:rPr>
          <w:b/>
          <w:spacing w:val="30"/>
          <w:sz w:val="28"/>
          <w:szCs w:val="20"/>
        </w:rPr>
        <w:sectPr w:rsidR="00DC2C8F" w:rsidRPr="00936A23" w:rsidSect="00CE75A8">
          <w:headerReference w:type="even" r:id="rId16"/>
          <w:footerReference w:type="even" r:id="rId17"/>
          <w:headerReference w:type="first" r:id="rId18"/>
          <w:footerReference w:type="first" r:id="rId19"/>
          <w:pgSz w:w="11906" w:h="16838"/>
          <w:pgMar w:top="1418" w:right="1418" w:bottom="1418" w:left="1418" w:header="709" w:footer="709" w:gutter="0"/>
          <w:cols w:space="720"/>
          <w:titlePg/>
          <w:docGrid w:linePitch="326"/>
        </w:sectPr>
      </w:pPr>
    </w:p>
    <w:p w14:paraId="0E576D98" w14:textId="77777777" w:rsidR="00DC2C8F" w:rsidRPr="00936A23" w:rsidRDefault="00DC2C8F" w:rsidP="00DC2C8F">
      <w:pPr>
        <w:spacing w:line="360" w:lineRule="auto"/>
        <w:jc w:val="center"/>
        <w:rPr>
          <w:b/>
          <w:caps/>
          <w:spacing w:val="40"/>
          <w:sz w:val="28"/>
          <w:szCs w:val="28"/>
        </w:rPr>
      </w:pPr>
      <w:r w:rsidRPr="00936A23">
        <w:rPr>
          <w:b/>
          <w:smallCaps/>
          <w:sz w:val="28"/>
          <w:szCs w:val="28"/>
        </w:rPr>
        <w:lastRenderedPageBreak/>
        <w:t>ПРИМЕРНЫЙ ТЕМАТИЧЕСКИЙ ПЛАН</w:t>
      </w:r>
    </w:p>
    <w:tbl>
      <w:tblPr>
        <w:tblW w:w="14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51"/>
        <w:gridCol w:w="1134"/>
        <w:gridCol w:w="2125"/>
      </w:tblGrid>
      <w:tr w:rsidR="00DC2C8F" w:rsidRPr="00936A23" w14:paraId="2177403F" w14:textId="77777777" w:rsidTr="00DC2C8F">
        <w:trPr>
          <w:tblHeader/>
        </w:trPr>
        <w:tc>
          <w:tcPr>
            <w:tcW w:w="1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1604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Раздел, тема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8153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DC2C8F" w:rsidRPr="00936A23" w14:paraId="4BCC9928" w14:textId="77777777" w:rsidTr="00DC2C8F">
        <w:trPr>
          <w:tblHeader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645C" w14:textId="77777777" w:rsidR="00DC2C8F" w:rsidRPr="00936A23" w:rsidRDefault="00DC2C8F" w:rsidP="003A215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1575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030A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в том числе на практические занятия</w:t>
            </w:r>
          </w:p>
        </w:tc>
      </w:tr>
      <w:tr w:rsidR="00DC2C8F" w:rsidRPr="00936A23" w14:paraId="7CDE5941" w14:textId="77777777" w:rsidTr="00DC2C8F"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C7D8F" w14:textId="77777777" w:rsidR="00DC2C8F" w:rsidRPr="00936A23" w:rsidRDefault="00DC2C8F" w:rsidP="003A2152">
            <w:pPr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98B3F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FE7D9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6C315885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3024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  <w:lang w:eastAsia="en-US"/>
              </w:rPr>
              <w:t xml:space="preserve">Раздел </w:t>
            </w:r>
            <w:r w:rsidRPr="00936A23">
              <w:rPr>
                <w:sz w:val="26"/>
                <w:szCs w:val="26"/>
                <w:lang w:val="en-US" w:eastAsia="be-BY"/>
              </w:rPr>
              <w:t>I</w:t>
            </w:r>
            <w:r w:rsidRPr="00936A23">
              <w:rPr>
                <w:sz w:val="26"/>
                <w:szCs w:val="26"/>
                <w:lang w:eastAsia="en-US"/>
              </w:rPr>
              <w:t>.</w:t>
            </w:r>
            <w:r w:rsidRPr="00936A23">
              <w:rPr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36A23">
              <w:rPr>
                <w:b/>
                <w:bCs/>
                <w:sz w:val="26"/>
                <w:szCs w:val="26"/>
              </w:rPr>
              <w:t>Общая рецептура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4A6A54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DF5F3" w14:textId="77777777" w:rsidR="00DC2C8F" w:rsidRPr="00936A23" w:rsidRDefault="00DC2C8F" w:rsidP="003A2152">
            <w:pPr>
              <w:jc w:val="center"/>
              <w:rPr>
                <w:b/>
                <w:spacing w:val="-12"/>
                <w:sz w:val="26"/>
                <w:szCs w:val="26"/>
              </w:rPr>
            </w:pPr>
            <w:r w:rsidRPr="00936A23">
              <w:rPr>
                <w:b/>
                <w:spacing w:val="-12"/>
                <w:sz w:val="26"/>
                <w:szCs w:val="26"/>
              </w:rPr>
              <w:t>6</w:t>
            </w:r>
          </w:p>
        </w:tc>
      </w:tr>
      <w:tr w:rsidR="00DC2C8F" w:rsidRPr="00936A23" w14:paraId="6D1D1CA6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1DE013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1.1. Правила прописи рецептов врача на разные лекарственные формы: твердые, жидкие, мягкие, лекарственные формы для инъекций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A192F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50993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590910C8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0FAC1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</w:t>
            </w:r>
          </w:p>
          <w:p w14:paraId="220067B3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Пропись рецептов врача на твердые лекарственные формы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7109A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49DDE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66C21F13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D5BF44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</w:t>
            </w:r>
          </w:p>
          <w:p w14:paraId="62178225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Пропись рецептов врача на жидкие лекарственные формы и лекарственные формы для инъекций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8BB9B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1EDF2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7951CB3E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F04A7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3</w:t>
            </w:r>
          </w:p>
          <w:p w14:paraId="66D251F5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Пропись рецептов врача на мягкие лекарственные формы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F154C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00D0A9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3A76AC93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F0049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  <w:lang w:eastAsia="en-US"/>
              </w:rPr>
              <w:t xml:space="preserve">Раздел </w:t>
            </w:r>
            <w:r w:rsidRPr="00936A23">
              <w:rPr>
                <w:sz w:val="26"/>
                <w:szCs w:val="26"/>
                <w:lang w:eastAsia="be-BY"/>
              </w:rPr>
              <w:t>II</w:t>
            </w:r>
            <w:r w:rsidRPr="00936A23">
              <w:rPr>
                <w:sz w:val="26"/>
                <w:szCs w:val="26"/>
                <w:lang w:eastAsia="en-US"/>
              </w:rPr>
              <w:t xml:space="preserve">. </w:t>
            </w:r>
            <w:r w:rsidRPr="00936A23">
              <w:rPr>
                <w:b/>
                <w:sz w:val="26"/>
                <w:szCs w:val="26"/>
              </w:rPr>
              <w:t>Общая фармакология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AC69C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2438F" w14:textId="77777777" w:rsidR="00DC2C8F" w:rsidRPr="00936A23" w:rsidRDefault="00DC2C8F" w:rsidP="003A2152">
            <w:pPr>
              <w:jc w:val="center"/>
              <w:rPr>
                <w:b/>
                <w:spacing w:val="-12"/>
                <w:sz w:val="26"/>
                <w:szCs w:val="26"/>
              </w:rPr>
            </w:pPr>
            <w:r w:rsidRPr="00936A23">
              <w:rPr>
                <w:b/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06ECE375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C7654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2.1. Вопросы фармакокинетики и фармакодинамики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4775B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CAEE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15F5C7EC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EAE8F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4</w:t>
            </w:r>
          </w:p>
          <w:p w14:paraId="21DB807D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Общие вопросы фармакокинетики и фармакодинамики лекарственных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CFB65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5568A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3097FD94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36FC5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  <w:lang w:eastAsia="en-US"/>
              </w:rPr>
              <w:t xml:space="preserve">Раздел </w:t>
            </w:r>
            <w:r w:rsidRPr="00936A23">
              <w:rPr>
                <w:sz w:val="26"/>
                <w:szCs w:val="26"/>
                <w:lang w:eastAsia="be-BY"/>
              </w:rPr>
              <w:t>III</w:t>
            </w:r>
            <w:r w:rsidRPr="00936A23">
              <w:rPr>
                <w:sz w:val="26"/>
                <w:szCs w:val="26"/>
                <w:lang w:eastAsia="en-US"/>
              </w:rPr>
              <w:t xml:space="preserve">. </w:t>
            </w:r>
            <w:r w:rsidRPr="00936A23">
              <w:rPr>
                <w:b/>
                <w:sz w:val="26"/>
                <w:szCs w:val="26"/>
              </w:rPr>
              <w:t>Частная фармакология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39389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76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FC6BC" w14:textId="77777777" w:rsidR="00DC2C8F" w:rsidRPr="00936A23" w:rsidRDefault="00DC2C8F" w:rsidP="003A2152">
            <w:pPr>
              <w:jc w:val="center"/>
              <w:rPr>
                <w:b/>
                <w:spacing w:val="-12"/>
                <w:sz w:val="26"/>
                <w:szCs w:val="26"/>
              </w:rPr>
            </w:pPr>
            <w:r w:rsidRPr="00936A23">
              <w:rPr>
                <w:b/>
                <w:spacing w:val="-12"/>
                <w:sz w:val="26"/>
                <w:szCs w:val="26"/>
              </w:rPr>
              <w:t>44</w:t>
            </w:r>
          </w:p>
        </w:tc>
      </w:tr>
      <w:tr w:rsidR="00DC2C8F" w:rsidRPr="00936A23" w14:paraId="13F304F9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7E42A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3.1. Лекарственные средства, влияющие на афферентную иннервацию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91173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F3BB8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4294BB56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272FC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5</w:t>
            </w:r>
          </w:p>
          <w:p w14:paraId="77D22607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действующих в области окончаний афферентных (чувствительных) нервов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9DDBE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8C9DF7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3F63DDFC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E3AB55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3.2. Лекарственные средства, влияющие на холинергические синапсы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0B49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D0774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1F17BBA8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7D526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6</w:t>
            </w:r>
          </w:p>
          <w:p w14:paraId="5FC91361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rFonts w:eastAsia="Calibri"/>
                <w:sz w:val="26"/>
                <w:szCs w:val="26"/>
              </w:rPr>
              <w:t>Фармакодинамика лекарственных средств, действующих в области холинергических синапсов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964C1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B04E5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0C9D9B0F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6D62C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3.3. Лекарственные средства, влияющие на адренергические синапсы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35464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9444A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4EE1B222" w14:textId="77777777" w:rsidTr="00DC2C8F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24F9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31B3C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F8910F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2ED9718D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7B9958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7</w:t>
            </w:r>
          </w:p>
          <w:p w14:paraId="77B69A62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средств, действующих в области адренергических синапсов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DA481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CA8ED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11367DD5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605D0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3.4. Средства для наркоза, снотворные средства. Противосудорожные средства, анальгетики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9E35E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448B7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1E30688E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8616B0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8</w:t>
            </w:r>
          </w:p>
          <w:p w14:paraId="1D2154A0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средств для наркоза, противосудорожных лекарственных средств, наркотических анальгетиков, спирта этилового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84D2D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758307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22F33920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27CE3A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3.5. Психотропные лекарственные средства. Аналептики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F5B3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B2626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0443B15E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358BD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9</w:t>
            </w:r>
          </w:p>
          <w:p w14:paraId="17D03BE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психотропных лекарственных средств угнетающего и возбуждающего типа действия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5EBD3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4C343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44616BEA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81653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D4A50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8C8F0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7006B4D6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75C9D8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3.6. Лекарственные средства, влияющие на функции органов дыхания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D5B82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C3D41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792B1E19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467DC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10</w:t>
            </w:r>
          </w:p>
          <w:p w14:paraId="5D212EF9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влияющих на функции органов дыхания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EE4E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A1D18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56EC7671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E930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3.7. Лекарственные средства, влияющие на сердечно-сосудистую систему. Диуретики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A52D2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82ABD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0CBBF597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8A877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11</w:t>
            </w:r>
          </w:p>
          <w:p w14:paraId="3DB3A7C9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применяемых при сердечной недостаточности, аритмиях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8999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93251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47C2F7FD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9631F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12</w:t>
            </w:r>
          </w:p>
          <w:p w14:paraId="45EC57C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применяемых при стенокардии, инфаркте миокарда, атеросклерозе, нарушениях мозгового кровообращения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F697F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EF391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1C1A4607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0778F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13</w:t>
            </w:r>
          </w:p>
          <w:p w14:paraId="15E769D7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антигипертензивных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диуретиков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41C1E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7A1E3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32E64E95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D35BD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3.8. Лекарственные средства, влияющие на функции органов пищеварения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35A2B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6FA8A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0A3662C0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618AC9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14</w:t>
            </w:r>
          </w:p>
          <w:p w14:paraId="611626FF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влияющих на функцию желудка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2E6A5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711E6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0BFF9637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70A15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15</w:t>
            </w:r>
          </w:p>
          <w:p w14:paraId="68CAC505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влияющих на функцию кишечника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53CDD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CC146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11671830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27227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3.9. Лекарственные средства, влияющие на </w:t>
            </w:r>
            <w:proofErr w:type="spellStart"/>
            <w:r w:rsidRPr="00936A23">
              <w:rPr>
                <w:sz w:val="26"/>
                <w:szCs w:val="26"/>
              </w:rPr>
              <w:t>миометрий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22886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954CE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672CBE3C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7A980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3.10. Лекарственные средства, влияющие на систему крови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E78F5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003C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649D917E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8AE5BB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16</w:t>
            </w:r>
          </w:p>
          <w:p w14:paraId="7D9BF9EB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Фармакодинамика лекарственных средств, влияющих на кроветворение и систему свертывания крови, </w:t>
            </w:r>
            <w:proofErr w:type="spellStart"/>
            <w:r w:rsidRPr="00936A23">
              <w:rPr>
                <w:sz w:val="26"/>
                <w:szCs w:val="26"/>
              </w:rPr>
              <w:t>фибринолиз</w:t>
            </w:r>
            <w:proofErr w:type="spellEnd"/>
            <w:r w:rsidRPr="00936A23">
              <w:rPr>
                <w:sz w:val="26"/>
                <w:szCs w:val="26"/>
              </w:rPr>
              <w:t>, агрегацию тромбоцитов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F950B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5BDC2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44A3E502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37CB2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3.11. Гормональные лекарственные средства, их синтетические заменители и антагонисты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37E0D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773D8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2B2998FB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558C3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17</w:t>
            </w:r>
          </w:p>
          <w:p w14:paraId="227B2548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 гормонов гипофиза, щитовидной, паращитовидных, поджелудочной желез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1F8F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C93CAE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6E093FD8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EB0BE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18</w:t>
            </w:r>
          </w:p>
          <w:p w14:paraId="7B2F67E0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 гормонов коры надпочечников, женских и мужских половых гормонов, глюкокортикоидов, гормональных контрацептивов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0EA25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6B53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67F6D971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32280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3.12. Лекарственные средства витаминов. Хондропротекторы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F6B07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9E65A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2FC175AF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00C096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19</w:t>
            </w:r>
          </w:p>
          <w:p w14:paraId="2BE8E9A0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Изучение классификации витаминов, препаратов хондропротекторов. Обсуждение их влияния на метаболизм, различные системы организма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75C45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B7EEF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07EE0D37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C92C4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3.13. Лекарственные средства, влияющие на процессы воспаления и аллергии. </w:t>
            </w:r>
            <w:proofErr w:type="spellStart"/>
            <w:r w:rsidRPr="00936A23">
              <w:rPr>
                <w:sz w:val="26"/>
                <w:szCs w:val="26"/>
              </w:rPr>
              <w:t>Иммунотропные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73B06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03C82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6DCBCB89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D9D1E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20</w:t>
            </w:r>
          </w:p>
          <w:p w14:paraId="38017332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влияющих на процессы воспаления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D2333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C33CB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5BA2DB2E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C29FA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21</w:t>
            </w:r>
          </w:p>
          <w:p w14:paraId="0AF3222E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влияющих на процессы иммунитета, аллергии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307B1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AE7FE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77071B56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F60BC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3.14. Антисептики и дезинфицирующие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ECAC9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66D97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495DD0A8" w14:textId="77777777" w:rsidTr="00DC2C8F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09825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99E7B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D1A2C3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09FE1B16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A9141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22</w:t>
            </w:r>
          </w:p>
          <w:p w14:paraId="29432462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Классификация и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антисептиков, дезинфицирующих средств, их действие и применение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79F2B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1E6BF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4E653B93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1CB78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3.15. Антибиотики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7A870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5B59E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1D235629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B53B1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23</w:t>
            </w:r>
          </w:p>
          <w:p w14:paraId="73B6663E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Классификация и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антибиотиков бактерицидного типа действия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D5A86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6A636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4126D0F9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AD35FD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24</w:t>
            </w:r>
          </w:p>
          <w:p w14:paraId="62FD159B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Классификация и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антибиотиков бактериостатического типа действия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2CE53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21907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25EFCD01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BB97A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3.16. </w:t>
            </w:r>
            <w:r w:rsidRPr="00936A23">
              <w:rPr>
                <w:spacing w:val="-6"/>
                <w:sz w:val="26"/>
                <w:szCs w:val="26"/>
              </w:rPr>
              <w:t xml:space="preserve">Сульфаниламидные лекарственные средства. Синтетические противомикробные лекарственные </w:t>
            </w:r>
            <w:r w:rsidRPr="00936A23">
              <w:rPr>
                <w:sz w:val="26"/>
                <w:szCs w:val="26"/>
              </w:rPr>
              <w:t xml:space="preserve">средства разного химического строения. Противотуберкулезные,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противопротозойные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противомикозные</w:t>
            </w:r>
            <w:proofErr w:type="spellEnd"/>
            <w:r w:rsidRPr="00936A23">
              <w:rPr>
                <w:sz w:val="26"/>
                <w:szCs w:val="26"/>
              </w:rPr>
              <w:t>, противовирусные, противоглистные лекарственные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728B4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161C0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033C1E27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8796C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25</w:t>
            </w:r>
          </w:p>
          <w:p w14:paraId="2377312D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Основные вопросы классификации, действия и применения синтетических противомикробных </w:t>
            </w:r>
            <w:r w:rsidRPr="00936A23">
              <w:rPr>
                <w:spacing w:val="-6"/>
                <w:sz w:val="26"/>
                <w:szCs w:val="26"/>
              </w:rPr>
              <w:t>лекарственных средств разного химического строения, противотуберкулезных,</w:t>
            </w:r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противопротозойных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65873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C0A18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34D87F7D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D7312" w14:textId="77777777" w:rsidR="00DC2C8F" w:rsidRPr="00936A23" w:rsidRDefault="00DC2C8F" w:rsidP="003A2152">
            <w:pPr>
              <w:jc w:val="both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26</w:t>
            </w:r>
          </w:p>
          <w:p w14:paraId="0014362A" w14:textId="77777777" w:rsidR="00DC2C8F" w:rsidRPr="00936A23" w:rsidRDefault="00DC2C8F" w:rsidP="003A2152">
            <w:pPr>
              <w:jc w:val="both"/>
              <w:rPr>
                <w:spacing w:val="-6"/>
                <w:sz w:val="26"/>
                <w:szCs w:val="26"/>
              </w:rPr>
            </w:pPr>
            <w:proofErr w:type="spellStart"/>
            <w:r w:rsidRPr="00936A23">
              <w:rPr>
                <w:spacing w:val="-6"/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противовирусных,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противомикозных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, противоглистных лекарственных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E8B5A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4C7FA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  <w:r w:rsidRPr="00936A23">
              <w:rPr>
                <w:spacing w:val="-12"/>
                <w:sz w:val="26"/>
                <w:szCs w:val="26"/>
              </w:rPr>
              <w:t>2</w:t>
            </w:r>
          </w:p>
        </w:tc>
      </w:tr>
      <w:tr w:rsidR="00DC2C8F" w:rsidRPr="00936A23" w14:paraId="5132EFCC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9FA4B1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  <w:lang w:eastAsia="en-US"/>
              </w:rPr>
              <w:t xml:space="preserve">Раздел </w:t>
            </w:r>
            <w:r w:rsidRPr="00936A23">
              <w:rPr>
                <w:sz w:val="26"/>
                <w:szCs w:val="26"/>
                <w:lang w:val="en-US" w:eastAsia="en-US"/>
              </w:rPr>
              <w:t>IV</w:t>
            </w:r>
            <w:r w:rsidRPr="00936A23">
              <w:rPr>
                <w:sz w:val="26"/>
                <w:szCs w:val="26"/>
                <w:lang w:eastAsia="en-US"/>
              </w:rPr>
              <w:t xml:space="preserve">. </w:t>
            </w:r>
            <w:r w:rsidRPr="00936A23">
              <w:rPr>
                <w:b/>
                <w:sz w:val="26"/>
                <w:szCs w:val="26"/>
              </w:rPr>
              <w:t>Общие принципы терапии острых отравлений лекарственными средствами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7E02AD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981BC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025100A3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65188" w14:textId="77777777" w:rsidR="00DC2C8F" w:rsidRPr="00936A23" w:rsidRDefault="00DC2C8F" w:rsidP="003A2152">
            <w:pPr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4.1. Признаки отравления лекарственными средствами. Скорая медицинская помощь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2A1E1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8F58D" w14:textId="77777777" w:rsidR="00DC2C8F" w:rsidRPr="00936A23" w:rsidRDefault="00DC2C8F" w:rsidP="003A2152">
            <w:pPr>
              <w:jc w:val="center"/>
              <w:rPr>
                <w:spacing w:val="-12"/>
                <w:sz w:val="26"/>
                <w:szCs w:val="26"/>
              </w:rPr>
            </w:pPr>
          </w:p>
        </w:tc>
      </w:tr>
      <w:tr w:rsidR="00DC2C8F" w:rsidRPr="00936A23" w14:paraId="3BA53170" w14:textId="77777777" w:rsidTr="00DC2C8F">
        <w:tc>
          <w:tcPr>
            <w:tcW w:w="1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1B98" w14:textId="77777777" w:rsidR="00DC2C8F" w:rsidRPr="00936A23" w:rsidRDefault="00DC2C8F" w:rsidP="003A2152">
            <w:pPr>
              <w:jc w:val="right"/>
              <w:rPr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80C6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DB5B" w14:textId="77777777" w:rsidR="00DC2C8F" w:rsidRPr="00936A23" w:rsidRDefault="00DC2C8F" w:rsidP="003A2152">
            <w:pPr>
              <w:jc w:val="center"/>
              <w:rPr>
                <w:b/>
                <w:spacing w:val="-12"/>
                <w:sz w:val="26"/>
                <w:szCs w:val="26"/>
              </w:rPr>
            </w:pPr>
            <w:r w:rsidRPr="00936A23">
              <w:rPr>
                <w:b/>
                <w:spacing w:val="-12"/>
                <w:sz w:val="26"/>
                <w:szCs w:val="26"/>
              </w:rPr>
              <w:t>52</w:t>
            </w:r>
          </w:p>
        </w:tc>
      </w:tr>
    </w:tbl>
    <w:p w14:paraId="4B66676F" w14:textId="77777777" w:rsidR="00DC2C8F" w:rsidRPr="00936A23" w:rsidRDefault="00DC2C8F" w:rsidP="00DC2C8F">
      <w:pPr>
        <w:sectPr w:rsidR="00DC2C8F" w:rsidRPr="00936A23" w:rsidSect="00CE75A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326"/>
        </w:sectPr>
      </w:pPr>
    </w:p>
    <w:p w14:paraId="329AEDAF" w14:textId="77777777" w:rsidR="00DC2C8F" w:rsidRPr="00936A23" w:rsidRDefault="00DC2C8F" w:rsidP="00DC2C8F">
      <w:pPr>
        <w:spacing w:line="360" w:lineRule="auto"/>
        <w:jc w:val="center"/>
        <w:rPr>
          <w:b/>
          <w:sz w:val="28"/>
          <w:szCs w:val="28"/>
        </w:rPr>
      </w:pPr>
      <w:r w:rsidRPr="00936A23">
        <w:rPr>
          <w:b/>
          <w:sz w:val="28"/>
          <w:szCs w:val="28"/>
        </w:rPr>
        <w:lastRenderedPageBreak/>
        <w:t>СОДЕРЖАНИЕ ПРОГРАММЫ</w:t>
      </w:r>
    </w:p>
    <w:tbl>
      <w:tblPr>
        <w:tblW w:w="140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10"/>
        <w:gridCol w:w="26"/>
        <w:gridCol w:w="19"/>
        <w:gridCol w:w="4684"/>
      </w:tblGrid>
      <w:tr w:rsidR="00DC2C8F" w:rsidRPr="00936A23" w14:paraId="6EB61F16" w14:textId="77777777" w:rsidTr="00D226B1">
        <w:trPr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1CAD" w14:textId="4076FB7D" w:rsidR="00DC2C8F" w:rsidRPr="00936A23" w:rsidRDefault="00DC2C8F" w:rsidP="00F43957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Цел</w:t>
            </w:r>
            <w:r w:rsidR="00F43957" w:rsidRPr="00936A23">
              <w:rPr>
                <w:sz w:val="26"/>
                <w:szCs w:val="26"/>
              </w:rPr>
              <w:t>ь</w:t>
            </w:r>
            <w:r w:rsidRPr="00936A23">
              <w:rPr>
                <w:sz w:val="26"/>
                <w:szCs w:val="26"/>
              </w:rPr>
              <w:t xml:space="preserve"> обучения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0B57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10F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Результат</w:t>
            </w:r>
          </w:p>
        </w:tc>
      </w:tr>
      <w:tr w:rsidR="00DC2C8F" w:rsidRPr="00936A23" w14:paraId="5DAAC89A" w14:textId="77777777" w:rsidTr="00D226B1">
        <w:trPr>
          <w:trHeight w:val="194"/>
        </w:trPr>
        <w:tc>
          <w:tcPr>
            <w:tcW w:w="1405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38BE5" w14:textId="77777777" w:rsidR="00DC2C8F" w:rsidRPr="00936A23" w:rsidRDefault="00DC2C8F" w:rsidP="003A2152">
            <w:pPr>
              <w:jc w:val="center"/>
              <w:rPr>
                <w:b/>
                <w:smallCaps/>
                <w:sz w:val="26"/>
                <w:szCs w:val="26"/>
              </w:rPr>
            </w:pPr>
            <w:r w:rsidRPr="00936A23"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DC2C8F" w:rsidRPr="00936A23" w14:paraId="38AE278C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E91C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предмете, задачах при его изучении.</w:t>
            </w:r>
          </w:p>
          <w:p w14:paraId="248CB88C" w14:textId="0D4979A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историей развития фармакологии, этапах создания лекарственного средства.</w:t>
            </w:r>
          </w:p>
          <w:p w14:paraId="4590A08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теоретические знания о лекарственных средствах, веществах, лекарственной форме, лекарственных препаратах, источниках получения лекарственных средств.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C75A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Определение фармакологии, ее связь с другими биологическими и медицинскими науками. Задачи фармакологии как науки, ее разделы.</w:t>
            </w:r>
          </w:p>
          <w:p w14:paraId="53EA4A21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Основные этапы создания и изучения новых лекарственных средств, пути их изыскания.</w:t>
            </w:r>
          </w:p>
          <w:p w14:paraId="5E2AB23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Понятие о лекарственных веществах, лекарственных средствах, лекарственной форме. Источники получения лекарственных средств.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5080F" w14:textId="7B2C755B" w:rsidR="00DC2C8F" w:rsidRPr="00936A23" w:rsidRDefault="00DC2C8F" w:rsidP="003A2152">
            <w:pPr>
              <w:tabs>
                <w:tab w:val="left" w:pos="344"/>
              </w:tabs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Определяет значение фармакологии в системе медицинского образования, </w:t>
            </w:r>
            <w:r w:rsidR="00F43957" w:rsidRPr="00936A23">
              <w:rPr>
                <w:sz w:val="26"/>
                <w:szCs w:val="26"/>
              </w:rPr>
              <w:t>излагает</w:t>
            </w:r>
            <w:r w:rsidRPr="00936A23">
              <w:rPr>
                <w:sz w:val="26"/>
                <w:szCs w:val="26"/>
              </w:rPr>
              <w:t xml:space="preserve"> ее цели и задачи как науки.</w:t>
            </w:r>
          </w:p>
          <w:p w14:paraId="0712F3E1" w14:textId="77777777" w:rsidR="00DC2C8F" w:rsidRPr="00936A23" w:rsidRDefault="00DC2C8F" w:rsidP="003A2152">
            <w:pPr>
              <w:tabs>
                <w:tab w:val="left" w:pos="344"/>
              </w:tabs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Излагает историю развития и пути получения лекарственных средств.</w:t>
            </w:r>
          </w:p>
          <w:p w14:paraId="7D22BCB3" w14:textId="77777777" w:rsidR="00DC2C8F" w:rsidRPr="00936A23" w:rsidRDefault="00DC2C8F" w:rsidP="003A2152">
            <w:pPr>
              <w:tabs>
                <w:tab w:val="left" w:pos="344"/>
              </w:tabs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Дает характеристику лекарственному средству, лекарственному препарату, лекарственной форме.</w:t>
            </w:r>
          </w:p>
        </w:tc>
      </w:tr>
      <w:tr w:rsidR="00DC2C8F" w:rsidRPr="00936A23" w14:paraId="282C4ACE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2FFDE7" w14:textId="77777777" w:rsidR="00DC2C8F" w:rsidRPr="00936A23" w:rsidRDefault="00DC2C8F" w:rsidP="003A2152">
            <w:pPr>
              <w:jc w:val="center"/>
              <w:rPr>
                <w:smallCaps/>
                <w:sz w:val="26"/>
                <w:szCs w:val="26"/>
              </w:rPr>
            </w:pPr>
            <w:r w:rsidRPr="00936A23">
              <w:rPr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936A23">
              <w:rPr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936A23">
              <w:rPr>
                <w:smallCaps/>
                <w:sz w:val="26"/>
                <w:szCs w:val="26"/>
              </w:rPr>
              <w:t xml:space="preserve">. </w:t>
            </w:r>
            <w:r w:rsidRPr="00936A23">
              <w:rPr>
                <w:b/>
                <w:smallCaps/>
                <w:sz w:val="26"/>
                <w:szCs w:val="26"/>
              </w:rPr>
              <w:t>Общая рецептура</w:t>
            </w:r>
          </w:p>
        </w:tc>
      </w:tr>
      <w:tr w:rsidR="00DC2C8F" w:rsidRPr="00936A23" w14:paraId="68428D3A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E8A0A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 xml:space="preserve">Тема 1.1. </w:t>
            </w:r>
            <w:r w:rsidRPr="00936A23">
              <w:rPr>
                <w:b/>
                <w:sz w:val="26"/>
                <w:szCs w:val="26"/>
              </w:rPr>
              <w:t>Правила прописи рецептов врача на разные лекарственные формы: твердые, жидкие, мягкие, лекарственные формы для инъекций</w:t>
            </w:r>
          </w:p>
        </w:tc>
      </w:tr>
      <w:tr w:rsidR="00DC2C8F" w:rsidRPr="00936A23" w14:paraId="6A015D1D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0E3FA" w14:textId="616E76F4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со структурой рецепта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, рецептурными бланками, общими правилами прописи и оформления рецепта.</w:t>
            </w:r>
          </w:p>
          <w:p w14:paraId="5AA6DBF7" w14:textId="7E88917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понятие о веществах списка А, списка Б, наркотических средствах, их прописи в рецепте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.</w:t>
            </w:r>
          </w:p>
          <w:p w14:paraId="4E516D05" w14:textId="77777777" w:rsidR="00DC2C8F" w:rsidRPr="00936A23" w:rsidRDefault="00DC2C8F" w:rsidP="006E62E8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основными твердыми лекарственными формами (порошками, таблетками, драже, капсулами, гранулами и др.), их применением.</w:t>
            </w:r>
          </w:p>
          <w:p w14:paraId="24D02DF0" w14:textId="4C2733EC" w:rsidR="00DC2C8F" w:rsidRPr="00936A23" w:rsidRDefault="00DC2C8F" w:rsidP="006E62E8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знания правил прописи </w:t>
            </w:r>
            <w:r w:rsidRPr="00936A23">
              <w:rPr>
                <w:sz w:val="26"/>
                <w:szCs w:val="26"/>
              </w:rPr>
              <w:lastRenderedPageBreak/>
              <w:t xml:space="preserve">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данные лекарственные формы.</w:t>
            </w:r>
          </w:p>
          <w:p w14:paraId="16FFC877" w14:textId="40912750" w:rsidR="00621C94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основными жидкими лекарственными формами: растворами, суспензиями, эмульсиями, аэрозолями, настоями, отварами, настойками, экстрактами, органопрепаратами, лекарственными формами для инъекций в ампулах и фла</w:t>
            </w:r>
            <w:r w:rsidR="00621C94" w:rsidRPr="00936A23">
              <w:rPr>
                <w:sz w:val="26"/>
                <w:szCs w:val="26"/>
              </w:rPr>
              <w:t>конах, их способами применения.</w:t>
            </w:r>
          </w:p>
          <w:p w14:paraId="617F10D9" w14:textId="56027931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знания п</w:t>
            </w:r>
            <w:r w:rsidR="00621C94" w:rsidRPr="00936A23">
              <w:rPr>
                <w:sz w:val="26"/>
                <w:szCs w:val="26"/>
              </w:rPr>
              <w:t>равил</w:t>
            </w:r>
            <w:r w:rsidRPr="00936A23">
              <w:rPr>
                <w:sz w:val="26"/>
                <w:szCs w:val="26"/>
              </w:rPr>
              <w:t xml:space="preserve"> прописи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данные лекарственные формы.</w:t>
            </w:r>
          </w:p>
          <w:p w14:paraId="62B64BAB" w14:textId="15BE889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мягкими лекарственными формами: мазями, линиментами, суппозиториями, их составом, применением. Сформировать знания по прописи рецептов </w:t>
            </w:r>
            <w:r w:rsidR="00091D81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данные лекарственные формы.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1BC1C" w14:textId="7D4117A0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Рецепт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, его структура и общие правила оформления. Формы рецептурных бланков. Обозначение доз и концентраций лекарственных веществ, принятые обозначения и сокращения в рецептах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.</w:t>
            </w:r>
          </w:p>
          <w:p w14:paraId="3A1A419C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Понятие о ядовитых, наркотических</w:t>
            </w:r>
            <w:r w:rsidRPr="00936A23">
              <w:rPr>
                <w:sz w:val="26"/>
                <w:szCs w:val="26"/>
              </w:rPr>
              <w:t xml:space="preserve"> и сильнодействующих </w:t>
            </w:r>
            <w:r w:rsidRPr="00936A23">
              <w:rPr>
                <w:spacing w:val="-6"/>
                <w:sz w:val="26"/>
                <w:szCs w:val="26"/>
              </w:rPr>
              <w:t>лекарственных веществах, особенности</w:t>
            </w:r>
            <w:r w:rsidRPr="00936A23">
              <w:rPr>
                <w:sz w:val="26"/>
                <w:szCs w:val="26"/>
              </w:rPr>
              <w:t xml:space="preserve"> прописи. </w:t>
            </w:r>
            <w:r w:rsidRPr="00936A23">
              <w:rPr>
                <w:spacing w:val="-6"/>
                <w:sz w:val="26"/>
                <w:szCs w:val="26"/>
              </w:rPr>
              <w:t>Хранение и учет лекарственных средств.</w:t>
            </w:r>
          </w:p>
          <w:p w14:paraId="1C53C36F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Ознакомление с инструкцией о прописи рецепта и рецептурном и </w:t>
            </w:r>
            <w:r w:rsidRPr="00936A23">
              <w:rPr>
                <w:spacing w:val="-6"/>
                <w:sz w:val="26"/>
                <w:szCs w:val="26"/>
              </w:rPr>
              <w:lastRenderedPageBreak/>
              <w:t>безрецептурном отпуске лекарственных средств.</w:t>
            </w:r>
          </w:p>
          <w:p w14:paraId="547D30EC" w14:textId="4EC3774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Таблетки, порошки, драже, гранулы, капсулы, пластыри</w:t>
            </w:r>
            <w:r w:rsidRPr="00936A23">
              <w:rPr>
                <w:sz w:val="26"/>
                <w:szCs w:val="26"/>
              </w:rPr>
              <w:t xml:space="preserve">. </w:t>
            </w:r>
            <w:r w:rsidRPr="00936A23">
              <w:rPr>
                <w:spacing w:val="-6"/>
                <w:sz w:val="26"/>
                <w:szCs w:val="26"/>
              </w:rPr>
              <w:t>Их краткая характеристика, правила выписывания.</w:t>
            </w:r>
            <w:r w:rsidRPr="00936A23">
              <w:rPr>
                <w:sz w:val="26"/>
                <w:szCs w:val="26"/>
              </w:rPr>
              <w:t xml:space="preserve"> Правила прописи рецептов </w:t>
            </w:r>
            <w:r w:rsidR="00977C85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твердые лекарственные формы развернутым и сокращенным вариантами.</w:t>
            </w:r>
          </w:p>
          <w:p w14:paraId="61CA9F0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Растворы, состав, виды растворителей. Развернутые и сокращенные</w:t>
            </w:r>
            <w:r w:rsidRPr="00936A23">
              <w:rPr>
                <w:sz w:val="26"/>
                <w:szCs w:val="26"/>
              </w:rPr>
              <w:t xml:space="preserve"> прописи водных, спиртовых, масляных растворов, обозначение концентрации. Настои, отвары, настойки, экстракты, сиропы, их характеристика. Органопрепараты. Дисперсные системы (суспензии, эмульсии, аэрозоли).</w:t>
            </w:r>
          </w:p>
          <w:p w14:paraId="3543D2D1" w14:textId="45344D2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Правила выписывания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жидкие лекарственные формы. </w:t>
            </w:r>
            <w:r w:rsidRPr="00936A23">
              <w:rPr>
                <w:spacing w:val="-6"/>
                <w:sz w:val="26"/>
                <w:szCs w:val="26"/>
              </w:rPr>
              <w:t>Лекарственные формы для инъекций. Требования, предъявляемые</w:t>
            </w:r>
            <w:r w:rsidRPr="00936A23">
              <w:rPr>
                <w:sz w:val="26"/>
                <w:szCs w:val="26"/>
              </w:rPr>
              <w:t xml:space="preserve"> к лекарственным формам для инъекций. Водные и масляные растворы в ампулах, флаконах. Сухие вещества в </w:t>
            </w:r>
            <w:r w:rsidRPr="00936A23">
              <w:rPr>
                <w:spacing w:val="-6"/>
                <w:sz w:val="26"/>
                <w:szCs w:val="26"/>
              </w:rPr>
              <w:t>ампулах (флаконах). Правила выписывания</w:t>
            </w:r>
            <w:r w:rsidRPr="00936A23">
              <w:rPr>
                <w:sz w:val="26"/>
                <w:szCs w:val="26"/>
              </w:rPr>
              <w:t xml:space="preserve"> лекарственных форм для инъекций.</w:t>
            </w:r>
          </w:p>
          <w:p w14:paraId="05FB7EC3" w14:textId="28A1397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Мази, линименты, состав, правила прописи. Суппозитории, их виды и </w:t>
            </w:r>
            <w:r w:rsidRPr="00936A23">
              <w:rPr>
                <w:spacing w:val="-6"/>
                <w:sz w:val="26"/>
                <w:szCs w:val="26"/>
              </w:rPr>
              <w:t>правила выписывания в рецептах</w:t>
            </w:r>
            <w:r w:rsidR="00621C94" w:rsidRPr="00936A23">
              <w:rPr>
                <w:spacing w:val="-6"/>
                <w:sz w:val="26"/>
                <w:szCs w:val="26"/>
              </w:rPr>
              <w:t xml:space="preserve"> врача</w:t>
            </w:r>
            <w:r w:rsidRPr="00936A23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AA25C" w14:textId="1415671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Знает структуру рецепта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, правила прописи и оформления рецепта на разных рецептурных бланках.</w:t>
            </w:r>
          </w:p>
          <w:p w14:paraId="10735AA6" w14:textId="367E9CC8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Умеет отличать сильнодействующие, ядовитые и наркотические вещества. Знает особенности прописи и оформления в рецепте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.</w:t>
            </w:r>
          </w:p>
          <w:p w14:paraId="346940C3" w14:textId="79CDE032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Определяет основные положения инструкции по прописи рецепта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и о рецептурном и безрецептурном отпуске лекарственных средств.</w:t>
            </w:r>
          </w:p>
          <w:p w14:paraId="44E643FE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Имеет представление о твердых </w:t>
            </w:r>
            <w:r w:rsidRPr="00936A23">
              <w:rPr>
                <w:sz w:val="26"/>
                <w:szCs w:val="26"/>
              </w:rPr>
              <w:lastRenderedPageBreak/>
              <w:t>лекарственных формах, их применении.</w:t>
            </w:r>
          </w:p>
          <w:p w14:paraId="50CB483B" w14:textId="3B1AC6EE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Излагает правила прописывания и оформления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порошки, таблетки, драже, капсулы, гранулы, пластыри.</w:t>
            </w:r>
          </w:p>
          <w:p w14:paraId="219EDAE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Имеет представление о жидких лекарственных формах, их получении и применении.</w:t>
            </w:r>
          </w:p>
          <w:p w14:paraId="66416141" w14:textId="15FF601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Знает правила прописывания и оформления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растворы, эмульсии, суспензии, микстуры, аэрозоли, настои, отвары, настойки, экстракты, лекарственные формы для инъекций, органопрепараты.</w:t>
            </w:r>
          </w:p>
          <w:p w14:paraId="753CEC6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Имеет представление о мягких лекарственных формах, их получении, составе, применении.</w:t>
            </w:r>
          </w:p>
          <w:p w14:paraId="3D470E6E" w14:textId="414A17D3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Излагает правила прописи и оформления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мягкие лекарственные формы: мази, суппозитории, пасты, линименты.</w:t>
            </w:r>
          </w:p>
        </w:tc>
      </w:tr>
      <w:tr w:rsidR="005147F0" w:rsidRPr="00936A23" w14:paraId="1E927743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5E027E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DC2C8F" w:rsidRPr="00936A23" w14:paraId="08F2D71B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616DC" w14:textId="316F9ABB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прописи и оформления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твердые лекарственные формы.</w:t>
            </w:r>
          </w:p>
          <w:p w14:paraId="42D7E7B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рецептурными бланками и их использованием.</w:t>
            </w:r>
          </w:p>
          <w:p w14:paraId="6FE21433" w14:textId="25DCA5B0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 xml:space="preserve">Выработать навыки правильно оформлять рецепты </w:t>
            </w:r>
            <w:r w:rsidR="00621C94" w:rsidRPr="00936A23">
              <w:rPr>
                <w:sz w:val="26"/>
                <w:szCs w:val="26"/>
              </w:rPr>
              <w:t>врача</w:t>
            </w:r>
            <w:r w:rsidR="00621C94" w:rsidRPr="00936A23">
              <w:rPr>
                <w:spacing w:val="-6"/>
                <w:sz w:val="26"/>
                <w:szCs w:val="26"/>
              </w:rPr>
              <w:t xml:space="preserve"> </w:t>
            </w:r>
            <w:r w:rsidRPr="00936A23">
              <w:rPr>
                <w:spacing w:val="-6"/>
                <w:sz w:val="26"/>
                <w:szCs w:val="26"/>
              </w:rPr>
              <w:t>на твердые лекарственные формы (таблетки, порошки, драже, гранулы, капсулы), пластыри.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DE0DD" w14:textId="77777777" w:rsidR="00DC2C8F" w:rsidRPr="00936A23" w:rsidRDefault="00DC2C8F" w:rsidP="003A2152">
            <w:pPr>
              <w:ind w:firstLine="284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Пропись рецептов врача на твердые лекарственные формы.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84D5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и характеризует твердые лекарственные формы по внешнему виду, применению, составу.</w:t>
            </w:r>
          </w:p>
          <w:p w14:paraId="755BA7EB" w14:textId="0564EC2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Умеет читать и оформлять рецепты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 xml:space="preserve"> на твердые лекарственные формы (порошки, таблетки, капсулы, драже, гранулы, пластыри различного состава).</w:t>
            </w:r>
          </w:p>
          <w:p w14:paraId="5845CDBE" w14:textId="27507FC2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Использует правильно рецептурные </w:t>
            </w:r>
            <w:r w:rsidRPr="00936A23">
              <w:rPr>
                <w:spacing w:val="-6"/>
                <w:sz w:val="26"/>
                <w:szCs w:val="26"/>
              </w:rPr>
              <w:t>сокращения при прописи рецептов</w:t>
            </w:r>
            <w:r w:rsidR="00621C94" w:rsidRPr="00936A23">
              <w:rPr>
                <w:spacing w:val="-6"/>
                <w:sz w:val="26"/>
                <w:szCs w:val="26"/>
              </w:rPr>
              <w:t xml:space="preserve"> врача</w:t>
            </w:r>
            <w:r w:rsidRPr="00936A23">
              <w:rPr>
                <w:spacing w:val="-6"/>
                <w:sz w:val="26"/>
                <w:szCs w:val="26"/>
              </w:rPr>
              <w:t>.</w:t>
            </w:r>
          </w:p>
        </w:tc>
      </w:tr>
      <w:tr w:rsidR="005147F0" w:rsidRPr="00936A23" w14:paraId="251DD1FF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2DB8E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</w:t>
            </w:r>
          </w:p>
        </w:tc>
      </w:tr>
      <w:tr w:rsidR="00DC2C8F" w:rsidRPr="00936A23" w14:paraId="5A96AA2F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DDD56" w14:textId="7280E7B6" w:rsidR="00DC2C8F" w:rsidRPr="00936A23" w:rsidRDefault="00091D81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</w:t>
            </w:r>
            <w:r w:rsidR="00DC2C8F" w:rsidRPr="00936A23">
              <w:rPr>
                <w:sz w:val="26"/>
                <w:szCs w:val="26"/>
              </w:rPr>
              <w:t xml:space="preserve"> разнообразие</w:t>
            </w:r>
            <w:r w:rsidRPr="00936A23">
              <w:rPr>
                <w:sz w:val="26"/>
                <w:szCs w:val="26"/>
              </w:rPr>
              <w:t>м</w:t>
            </w:r>
            <w:r w:rsidR="00DC2C8F" w:rsidRPr="00936A23">
              <w:rPr>
                <w:sz w:val="26"/>
                <w:szCs w:val="26"/>
              </w:rPr>
              <w:t xml:space="preserve"> жидких лекарственных форм.</w:t>
            </w:r>
          </w:p>
          <w:p w14:paraId="22F0DA7A" w14:textId="39CC27B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по прописи и оформлению рецептов </w:t>
            </w:r>
            <w:r w:rsidR="00621C94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жидкие лекарственные формы (растворы, настои, отвары, настойки, экстракты, суспензии, эмульсии, сиропы, аэрозоли) и лекарственные формы для инъекций.</w:t>
            </w:r>
          </w:p>
          <w:p w14:paraId="0CFA3092" w14:textId="3687AC6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знания и умения в новых условиях при прописи новых рецептов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617F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Пропись рецептов врача на жидкие лекарственные формы и лекарственные формы для инъекций.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36C0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Сравнивает и характеризует жидкие лекарственные формы, лекарственные формы для инъекций по применению, способам введения, составу.</w:t>
            </w:r>
          </w:p>
          <w:p w14:paraId="5403183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 xml:space="preserve">Раскрывает правила прописи рецептов врача на </w:t>
            </w:r>
            <w:r w:rsidRPr="00936A23">
              <w:rPr>
                <w:sz w:val="26"/>
                <w:szCs w:val="26"/>
              </w:rPr>
              <w:t>жидкие лекарственные формы (</w:t>
            </w:r>
            <w:r w:rsidRPr="00936A23">
              <w:rPr>
                <w:spacing w:val="-6"/>
                <w:sz w:val="26"/>
                <w:szCs w:val="26"/>
              </w:rPr>
              <w:t>растворы, эмульсии, суспензии, настои, отвары, экстракты</w:t>
            </w:r>
            <w:r w:rsidRPr="00936A23">
              <w:rPr>
                <w:sz w:val="26"/>
                <w:szCs w:val="26"/>
              </w:rPr>
              <w:t>, настойки, аэрозоли, лекарственные формы для инъекций, органопрепараты).</w:t>
            </w:r>
          </w:p>
          <w:p w14:paraId="15C5A6A4" w14:textId="50279646" w:rsidR="00DC2C8F" w:rsidRPr="00936A23" w:rsidRDefault="00DC2C8F" w:rsidP="00834828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прописывает и оформляет рецепты </w:t>
            </w:r>
            <w:r w:rsidR="00834828" w:rsidRPr="00936A23">
              <w:rPr>
                <w:sz w:val="26"/>
                <w:szCs w:val="26"/>
              </w:rPr>
              <w:t>врача</w:t>
            </w:r>
            <w:r w:rsidRPr="00936A23">
              <w:rPr>
                <w:sz w:val="26"/>
                <w:szCs w:val="26"/>
              </w:rPr>
              <w:t>.</w:t>
            </w:r>
          </w:p>
        </w:tc>
      </w:tr>
      <w:tr w:rsidR="00D226B1" w:rsidRPr="00936A23" w14:paraId="5AD1C8CD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96A59B9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0F40A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ED158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1F3A8E9A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3A78A22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AFE16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273A0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2C48B84D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03B638A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68FFB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E6AE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5147F0" w:rsidRPr="00936A23" w14:paraId="171D900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0BA749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DC2C8F" w:rsidRPr="00936A23" w14:paraId="280F1384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B6E0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Продемонстрировать разнообразные мягкие лекарственные формы.</w:t>
            </w:r>
          </w:p>
          <w:p w14:paraId="7129DF2E" w14:textId="1149090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прописи и оформления рецептов</w:t>
            </w:r>
            <w:r w:rsidR="00EA3FD1" w:rsidRPr="00936A23">
              <w:rPr>
                <w:sz w:val="26"/>
                <w:szCs w:val="26"/>
              </w:rPr>
              <w:t xml:space="preserve"> </w:t>
            </w:r>
            <w:r w:rsidR="00621C94" w:rsidRPr="00936A23">
              <w:rPr>
                <w:sz w:val="26"/>
                <w:szCs w:val="26"/>
              </w:rPr>
              <w:t>врача</w:t>
            </w:r>
            <w:r w:rsidRPr="00936A23">
              <w:rPr>
                <w:sz w:val="26"/>
                <w:szCs w:val="26"/>
              </w:rPr>
              <w:t xml:space="preserve"> на мягкие лекарственные формы (мази, гели, кремы, суппозитории, линименты).</w:t>
            </w:r>
          </w:p>
          <w:p w14:paraId="6E63EE94" w14:textId="1AAE670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знания и умения в новых условиях при прописи и оформлении новых рецептов</w:t>
            </w:r>
            <w:r w:rsidR="00EA3FD1" w:rsidRPr="00936A23">
              <w:rPr>
                <w:sz w:val="26"/>
                <w:szCs w:val="26"/>
              </w:rPr>
              <w:t xml:space="preserve"> </w:t>
            </w:r>
            <w:r w:rsidR="00621C94" w:rsidRPr="00936A23">
              <w:rPr>
                <w:sz w:val="26"/>
                <w:szCs w:val="26"/>
              </w:rPr>
              <w:t>врача</w:t>
            </w:r>
            <w:r w:rsidRPr="00936A23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4A22C" w14:textId="77777777" w:rsidR="00DC2C8F" w:rsidRPr="00936A23" w:rsidRDefault="00DC2C8F" w:rsidP="003A2152">
            <w:pPr>
              <w:ind w:firstLine="317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Пропись рецептов врача на мягкие лекарственные формы.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E35F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Сравнивает и характеризует мягкие лекарственные формы по способу получения, составу, способам введения.</w:t>
            </w:r>
          </w:p>
          <w:p w14:paraId="4EB85516" w14:textId="2FB3B4F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Умеет прописывать и читать рецепты</w:t>
            </w:r>
            <w:r w:rsidR="00621C94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 xml:space="preserve"> на мягкие лекарственные формы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r w:rsidRPr="00936A23">
              <w:rPr>
                <w:sz w:val="26"/>
                <w:szCs w:val="26"/>
              </w:rPr>
              <w:t>мази, гели, кремы, суппозитории, линименты).</w:t>
            </w:r>
          </w:p>
          <w:p w14:paraId="10A51479" w14:textId="33D4AF2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Использует рецептурные сокращения.</w:t>
            </w:r>
            <w:r w:rsidRPr="00936A23">
              <w:rPr>
                <w:sz w:val="26"/>
                <w:szCs w:val="26"/>
              </w:rPr>
              <w:t xml:space="preserve"> </w:t>
            </w:r>
            <w:r w:rsidR="00834828" w:rsidRPr="00936A23">
              <w:rPr>
                <w:sz w:val="26"/>
                <w:szCs w:val="26"/>
              </w:rPr>
              <w:t>Правильно прописывает и оформляет рецепты врача</w:t>
            </w:r>
            <w:r w:rsidRPr="00936A23">
              <w:rPr>
                <w:sz w:val="26"/>
                <w:szCs w:val="26"/>
              </w:rPr>
              <w:t>.</w:t>
            </w:r>
          </w:p>
        </w:tc>
      </w:tr>
      <w:tr w:rsidR="00DC2C8F" w:rsidRPr="00936A23" w14:paraId="0C8CCAAB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C7336" w14:textId="77777777" w:rsidR="00DC2C8F" w:rsidRPr="00936A23" w:rsidRDefault="00DC2C8F" w:rsidP="003A2152">
            <w:pPr>
              <w:jc w:val="center"/>
              <w:rPr>
                <w:smallCaps/>
                <w:sz w:val="26"/>
                <w:szCs w:val="26"/>
              </w:rPr>
            </w:pPr>
            <w:r w:rsidRPr="00936A23">
              <w:rPr>
                <w:smallCaps/>
                <w:sz w:val="26"/>
                <w:szCs w:val="26"/>
              </w:rPr>
              <w:t xml:space="preserve">раздел </w:t>
            </w:r>
            <w:r w:rsidRPr="00936A23">
              <w:rPr>
                <w:smallCaps/>
                <w:sz w:val="26"/>
                <w:szCs w:val="26"/>
                <w:lang w:val="en-US"/>
              </w:rPr>
              <w:t>ii</w:t>
            </w:r>
            <w:r w:rsidRPr="00936A23">
              <w:rPr>
                <w:smallCaps/>
                <w:sz w:val="26"/>
                <w:szCs w:val="26"/>
              </w:rPr>
              <w:t xml:space="preserve">. </w:t>
            </w:r>
            <w:r w:rsidRPr="00936A23">
              <w:rPr>
                <w:b/>
                <w:smallCaps/>
                <w:sz w:val="26"/>
                <w:szCs w:val="26"/>
              </w:rPr>
              <w:t>Общая фармакология</w:t>
            </w:r>
          </w:p>
        </w:tc>
      </w:tr>
      <w:tr w:rsidR="00DC2C8F" w:rsidRPr="00936A23" w14:paraId="29A1452C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7B2C1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2.1.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Вопросы фармакокинетики и фармакодинамики</w:t>
            </w:r>
          </w:p>
        </w:tc>
      </w:tr>
      <w:tr w:rsidR="00DC2C8F" w:rsidRPr="00936A23" w14:paraId="12D170FD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75F2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теоретические знания о разнообразии путей введения лекарственных веществ, их значении для силы, скорости действия лекарственных средств.</w:t>
            </w:r>
          </w:p>
          <w:p w14:paraId="093A67E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понятие о способах всасывания, распределения, </w:t>
            </w:r>
            <w:r w:rsidRPr="00936A23">
              <w:rPr>
                <w:spacing w:val="-6"/>
                <w:sz w:val="26"/>
                <w:szCs w:val="26"/>
              </w:rPr>
              <w:t>метаболизма лекарственных средств</w:t>
            </w:r>
            <w:r w:rsidRPr="00936A23">
              <w:rPr>
                <w:sz w:val="26"/>
                <w:szCs w:val="26"/>
              </w:rPr>
              <w:t xml:space="preserve"> и путях выведения лекарственных средств в зависимости от физико-химических свойств.</w:t>
            </w:r>
          </w:p>
          <w:p w14:paraId="20B0279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по вопросам фармакодинамики: механизмах действия лекарств, видах действия лекарственных средств, побочном и токсическом действии; зависимости их от дозы; изменении </w:t>
            </w:r>
            <w:r w:rsidRPr="00936A23">
              <w:rPr>
                <w:sz w:val="26"/>
                <w:szCs w:val="26"/>
              </w:rPr>
              <w:lastRenderedPageBreak/>
              <w:t>действия лекарственных средств при длительном применении: кумуляция, привыкание, лекарственная зависимость, «синдром отмены»; комбинированном применении лекарственных средств.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B813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Пути и способы введения лекарственных веществ в организм, их классификация и сравнительная характеристика. Всасывание</w:t>
            </w:r>
            <w:r w:rsidRPr="00936A23">
              <w:rPr>
                <w:spacing w:val="-6"/>
                <w:sz w:val="26"/>
                <w:szCs w:val="26"/>
              </w:rPr>
              <w:t xml:space="preserve"> лекарственных веществ, проникновение их через биологические барьеры.</w:t>
            </w:r>
          </w:p>
          <w:p w14:paraId="05C88E52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Понятие о биодоступности</w:t>
            </w:r>
            <w:r w:rsidRPr="00936A23">
              <w:rPr>
                <w:spacing w:val="-6"/>
                <w:sz w:val="26"/>
                <w:szCs w:val="26"/>
              </w:rPr>
              <w:t xml:space="preserve"> лекарственных средств. Распределение лекарственных веществ в организме,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биотрансформация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. Понятие о «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пролекарстве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». Пути выведения лекарственных веществ.</w:t>
            </w:r>
          </w:p>
          <w:p w14:paraId="7A089EE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Общие представления о механизмах действия лекарственных </w:t>
            </w:r>
            <w:r w:rsidRPr="00936A23">
              <w:rPr>
                <w:spacing w:val="-6"/>
                <w:sz w:val="26"/>
                <w:szCs w:val="26"/>
              </w:rPr>
              <w:t>средств. Виды действия лекарственных средств</w:t>
            </w:r>
            <w:r w:rsidRPr="00936A23">
              <w:rPr>
                <w:sz w:val="26"/>
                <w:szCs w:val="26"/>
              </w:rPr>
              <w:t xml:space="preserve">: прямое, рефлекторное, местное, </w:t>
            </w:r>
            <w:r w:rsidRPr="00936A23">
              <w:rPr>
                <w:sz w:val="26"/>
                <w:szCs w:val="26"/>
              </w:rPr>
              <w:lastRenderedPageBreak/>
              <w:t>резорбтивное, селективное, неселективное. Индивидуальная чувствительность.</w:t>
            </w:r>
          </w:p>
          <w:p w14:paraId="37C3F55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Понятие о </w:t>
            </w:r>
            <w:proofErr w:type="spellStart"/>
            <w:r w:rsidRPr="00936A23">
              <w:rPr>
                <w:sz w:val="26"/>
                <w:szCs w:val="26"/>
              </w:rPr>
              <w:t>гиперсенсибилизации</w:t>
            </w:r>
            <w:proofErr w:type="spellEnd"/>
            <w:r w:rsidRPr="00936A23">
              <w:rPr>
                <w:sz w:val="26"/>
                <w:szCs w:val="26"/>
              </w:rPr>
              <w:t>, аллергических реакциях. Влияние лекарственных средств на течение беременности, плод, лактацию. Изменение действия лекарственных средств при повторном применении: «синдром отмены», кумуляция, толерантность.</w:t>
            </w:r>
          </w:p>
          <w:p w14:paraId="73A77E6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Побочное и токсическое действие </w:t>
            </w:r>
            <w:r w:rsidRPr="00936A23">
              <w:rPr>
                <w:spacing w:val="-6"/>
                <w:sz w:val="26"/>
                <w:szCs w:val="26"/>
              </w:rPr>
              <w:t>лекарственных средств, классификация</w:t>
            </w:r>
            <w:r w:rsidRPr="00936A23">
              <w:rPr>
                <w:sz w:val="26"/>
                <w:szCs w:val="26"/>
              </w:rPr>
              <w:t>. Возможность токсического действия и меры по его предупреждению.</w:t>
            </w:r>
          </w:p>
          <w:p w14:paraId="7BA8AB3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Комбинированное действие лекарственных средств: синергизм, антагонизм, их виды.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DB54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Описывает пути введения лекарственных средств в организм.</w:t>
            </w:r>
          </w:p>
          <w:p w14:paraId="58E10DB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Имеет представление о скорости наступления фармакологического эффекта </w:t>
            </w:r>
            <w:r w:rsidRPr="00936A23">
              <w:rPr>
                <w:spacing w:val="-6"/>
                <w:sz w:val="26"/>
                <w:szCs w:val="26"/>
              </w:rPr>
              <w:t>в зависимости от путей введения, возможностях проникновения веществ</w:t>
            </w:r>
            <w:r w:rsidRPr="00936A23">
              <w:rPr>
                <w:sz w:val="26"/>
                <w:szCs w:val="26"/>
              </w:rPr>
              <w:t xml:space="preserve"> через биологические барьеры в зависимости от физико-химических свойств лекарственных средств.</w:t>
            </w:r>
          </w:p>
          <w:p w14:paraId="4CD8B91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Излагает информацию о всасывании, распределении лекарственных средств в организме, способах выведения.</w:t>
            </w:r>
          </w:p>
          <w:p w14:paraId="31409DDD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Свободно оперирует основными терминами и понятиями общей фармакологии.</w:t>
            </w:r>
          </w:p>
          <w:p w14:paraId="16F4F537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Характеризует виды действия </w:t>
            </w:r>
            <w:r w:rsidRPr="00936A23">
              <w:rPr>
                <w:sz w:val="26"/>
                <w:szCs w:val="26"/>
              </w:rPr>
              <w:lastRenderedPageBreak/>
              <w:t>лекарственных веществ, знает отличие главного и побочного действия.</w:t>
            </w:r>
          </w:p>
          <w:p w14:paraId="4E6FEED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Описывает различные виды токсического действия,</w:t>
            </w:r>
            <w:r w:rsidRPr="00936A23">
              <w:rPr>
                <w:sz w:val="26"/>
                <w:szCs w:val="26"/>
              </w:rPr>
              <w:t xml:space="preserve"> влияние лекарственных средств на течение беременности и развитие плода.</w:t>
            </w:r>
          </w:p>
          <w:p w14:paraId="372B4A6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Ориентируется в особенностях комбинированного применения лекарственных веществ, имеет понятие о синергизме и антагонизме, их видах.</w:t>
            </w:r>
          </w:p>
        </w:tc>
      </w:tr>
      <w:tr w:rsidR="005147F0" w:rsidRPr="00936A23" w14:paraId="773DF181" w14:textId="77777777" w:rsidTr="00D226B1">
        <w:trPr>
          <w:trHeight w:val="150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85628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DC2C8F" w:rsidRPr="00936A23" w14:paraId="54BF0902" w14:textId="77777777" w:rsidTr="00D226B1">
        <w:trPr>
          <w:trHeight w:val="24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6CBD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свободно ориентироваться в вопросах фармакокинетики и фармакодинамики лекарственных веществ при решении фармакологических задач, выполнении тестовых заданий по теме «Общая фармакология».</w:t>
            </w:r>
          </w:p>
          <w:p w14:paraId="68A5BE6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использовать теоретические знания основных понятий и терминов по теме при характеристике </w:t>
            </w:r>
            <w:r w:rsidRPr="00936A23">
              <w:rPr>
                <w:spacing w:val="-6"/>
                <w:sz w:val="26"/>
                <w:szCs w:val="26"/>
              </w:rPr>
              <w:lastRenderedPageBreak/>
              <w:t>фармакологической группы лекарственных средств</w:t>
            </w:r>
            <w:r w:rsidRPr="00936A23">
              <w:rPr>
                <w:sz w:val="26"/>
                <w:szCs w:val="26"/>
              </w:rPr>
              <w:t>.</w:t>
            </w:r>
          </w:p>
          <w:p w14:paraId="39867F7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в стандартных и нестандартных условиях (решение задач).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3B57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Общие вопросы фармакокинетики и фармакодинамики лекарственных средств.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67965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Выявляет и описывает механизмы фармакокинетики лекарственных средств, сравнивает виды действия лекарственных средств в организме, пути их введения в организм. Устанавливает сущность главного, </w:t>
            </w:r>
            <w:r w:rsidRPr="00936A23">
              <w:rPr>
                <w:spacing w:val="-6"/>
                <w:sz w:val="26"/>
                <w:szCs w:val="26"/>
              </w:rPr>
              <w:t>побочного, нежелательного, токсического действия.</w:t>
            </w:r>
          </w:p>
          <w:p w14:paraId="17CBCA4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характеризует виды </w:t>
            </w:r>
            <w:r w:rsidRPr="00936A23">
              <w:rPr>
                <w:spacing w:val="-6"/>
                <w:sz w:val="26"/>
                <w:szCs w:val="26"/>
              </w:rPr>
              <w:t xml:space="preserve">действия лекарственных средств: прямое, </w:t>
            </w:r>
            <w:r w:rsidRPr="00936A23">
              <w:rPr>
                <w:spacing w:val="-6"/>
                <w:sz w:val="26"/>
                <w:szCs w:val="26"/>
              </w:rPr>
              <w:lastRenderedPageBreak/>
              <w:t xml:space="preserve">рефлекторное, местное, </w:t>
            </w:r>
            <w:r w:rsidRPr="00936A23">
              <w:rPr>
                <w:sz w:val="26"/>
                <w:szCs w:val="26"/>
              </w:rPr>
              <w:t xml:space="preserve">резорбтивное, селективное, </w:t>
            </w:r>
            <w:r w:rsidRPr="00936A23">
              <w:rPr>
                <w:spacing w:val="-6"/>
                <w:sz w:val="26"/>
                <w:szCs w:val="26"/>
              </w:rPr>
              <w:t>неселективное, а также основные понятия</w:t>
            </w:r>
            <w:r w:rsidRPr="00936A23">
              <w:rPr>
                <w:sz w:val="26"/>
                <w:szCs w:val="26"/>
              </w:rPr>
              <w:t xml:space="preserve"> и термины по теме «Общая фармакология».</w:t>
            </w:r>
          </w:p>
          <w:p w14:paraId="001B83D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Выявляет виды комбинированного действия лекарственных средств, их использование, изменения при длительном применении лекарственных средств.</w:t>
            </w:r>
          </w:p>
          <w:p w14:paraId="3A9DD9F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фармакологические задачи.</w:t>
            </w:r>
          </w:p>
        </w:tc>
      </w:tr>
      <w:tr w:rsidR="00DC2C8F" w:rsidRPr="00936A23" w14:paraId="2DD1641B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96FC3" w14:textId="77777777" w:rsidR="00DC2C8F" w:rsidRPr="00936A23" w:rsidRDefault="00DC2C8F" w:rsidP="003A2152">
            <w:pPr>
              <w:jc w:val="center"/>
              <w:rPr>
                <w:smallCaps/>
                <w:sz w:val="26"/>
                <w:szCs w:val="26"/>
              </w:rPr>
            </w:pPr>
            <w:r w:rsidRPr="00936A23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r w:rsidRPr="00936A23">
              <w:rPr>
                <w:smallCaps/>
                <w:sz w:val="26"/>
                <w:szCs w:val="26"/>
                <w:lang w:val="en-US"/>
              </w:rPr>
              <w:t>iii</w:t>
            </w:r>
            <w:r w:rsidRPr="00936A23">
              <w:rPr>
                <w:smallCaps/>
                <w:sz w:val="26"/>
                <w:szCs w:val="26"/>
              </w:rPr>
              <w:t xml:space="preserve">. </w:t>
            </w:r>
            <w:r w:rsidRPr="00936A23">
              <w:rPr>
                <w:b/>
                <w:smallCaps/>
                <w:sz w:val="26"/>
                <w:szCs w:val="26"/>
              </w:rPr>
              <w:t>Частная фармакология</w:t>
            </w:r>
          </w:p>
        </w:tc>
      </w:tr>
      <w:tr w:rsidR="00DC2C8F" w:rsidRPr="00936A23" w14:paraId="1E5A28CA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A3899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3.1</w:t>
            </w:r>
            <w:r w:rsidRPr="00936A23">
              <w:rPr>
                <w:sz w:val="26"/>
                <w:szCs w:val="26"/>
              </w:rPr>
              <w:t xml:space="preserve">. </w:t>
            </w:r>
            <w:r w:rsidRPr="00936A23">
              <w:rPr>
                <w:b/>
                <w:sz w:val="26"/>
                <w:szCs w:val="26"/>
              </w:rPr>
              <w:t>Лекарственные средства, влияющие на афферентную иннервацию</w:t>
            </w:r>
          </w:p>
        </w:tc>
      </w:tr>
      <w:tr w:rsidR="00DC2C8F" w:rsidRPr="00936A23" w14:paraId="51A3601D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B93B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классификацией и характеристикой лекарственных средств, влияющих на афферентную иннервацию.</w:t>
            </w:r>
          </w:p>
          <w:p w14:paraId="19BFA90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теоретические знания о механизмах действия, применении местноанестезирующих, вяжущих, обволакивающих, адсорбирующих, раздражающих средств, особенностях действия отдельных лекарственных средств.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3620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Виды анестезии.</w:t>
            </w:r>
          </w:p>
          <w:p w14:paraId="2A9592FF" w14:textId="34547DEB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Местноанестезирующие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прокаин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лидокаин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артикаин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бензокаин</w:t>
            </w:r>
            <w:proofErr w:type="spellEnd"/>
            <w:r w:rsidR="00E333CC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бупивакаин</w:t>
            </w:r>
            <w:proofErr w:type="spellEnd"/>
            <w:r w:rsidRPr="00936A23">
              <w:rPr>
                <w:sz w:val="26"/>
                <w:szCs w:val="26"/>
              </w:rPr>
              <w:t xml:space="preserve">). Механизм действия местноанестезирующих средств. Характеристика лекарственных средств, применение, нежелательные </w:t>
            </w:r>
            <w:r w:rsidRPr="00936A23">
              <w:rPr>
                <w:spacing w:val="-6"/>
                <w:sz w:val="26"/>
                <w:szCs w:val="26"/>
              </w:rPr>
              <w:t>реакции и меры по их предупреждению.</w:t>
            </w:r>
          </w:p>
          <w:p w14:paraId="4735074B" w14:textId="4F886D3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Вяжущие средства (</w:t>
            </w:r>
            <w:r w:rsidRPr="00936A23">
              <w:rPr>
                <w:i/>
                <w:sz w:val="26"/>
                <w:szCs w:val="26"/>
              </w:rPr>
              <w:t>кора дуба, трава зверобоя, танин, висмута нитрат основной</w:t>
            </w:r>
            <w:r w:rsidR="00E333CC" w:rsidRPr="00936A23">
              <w:rPr>
                <w:i/>
                <w:sz w:val="26"/>
                <w:szCs w:val="26"/>
              </w:rPr>
              <w:t xml:space="preserve">, висмута 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субцитрат</w:t>
            </w:r>
            <w:proofErr w:type="spellEnd"/>
            <w:r w:rsidRPr="00936A23">
              <w:rPr>
                <w:sz w:val="26"/>
                <w:szCs w:val="26"/>
              </w:rPr>
              <w:t xml:space="preserve">). Принцип действия. Показания к применению. </w:t>
            </w:r>
            <w:r w:rsidRPr="00936A23">
              <w:rPr>
                <w:spacing w:val="-6"/>
                <w:sz w:val="26"/>
                <w:szCs w:val="26"/>
              </w:rPr>
              <w:t>Классификация лекарственных средств на растительные и синтетические.</w:t>
            </w:r>
          </w:p>
          <w:p w14:paraId="5865AD1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Адсорбирующие средства (</w:t>
            </w:r>
            <w:r w:rsidRPr="00936A23">
              <w:rPr>
                <w:i/>
                <w:sz w:val="26"/>
                <w:szCs w:val="26"/>
              </w:rPr>
              <w:t xml:space="preserve">уголь активированный, лигнин гидролизный, </w:t>
            </w:r>
            <w:proofErr w:type="spellStart"/>
            <w:r w:rsidRPr="00936A23">
              <w:rPr>
                <w:i/>
                <w:sz w:val="26"/>
                <w:szCs w:val="26"/>
              </w:rPr>
              <w:t>диоктаэдрический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z w:val="26"/>
                <w:szCs w:val="26"/>
              </w:rPr>
              <w:t>смектит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полисилоксан</w:t>
            </w:r>
            <w:proofErr w:type="spellEnd"/>
            <w:r w:rsidRPr="00936A23">
              <w:rPr>
                <w:sz w:val="26"/>
                <w:szCs w:val="26"/>
              </w:rPr>
              <w:t>). Принцип действия адсорбирующих средств, их характеристика, применение.</w:t>
            </w:r>
          </w:p>
          <w:p w14:paraId="4FAE84A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Обволакивающие средства (</w:t>
            </w:r>
            <w:r w:rsidRPr="00936A23">
              <w:rPr>
                <w:i/>
                <w:sz w:val="26"/>
                <w:szCs w:val="26"/>
              </w:rPr>
              <w:t xml:space="preserve">слизь семени льна, лекарственные средства алтея, </w:t>
            </w:r>
            <w:proofErr w:type="spellStart"/>
            <w:r w:rsidRPr="00936A23">
              <w:rPr>
                <w:i/>
                <w:sz w:val="26"/>
                <w:szCs w:val="26"/>
              </w:rPr>
              <w:t>альмагель</w:t>
            </w:r>
            <w:proofErr w:type="spellEnd"/>
            <w:r w:rsidRPr="00936A23">
              <w:rPr>
                <w:sz w:val="26"/>
                <w:szCs w:val="26"/>
              </w:rPr>
              <w:t xml:space="preserve">). Принцип действия, </w:t>
            </w:r>
            <w:r w:rsidRPr="00936A23">
              <w:rPr>
                <w:spacing w:val="-6"/>
                <w:sz w:val="26"/>
                <w:szCs w:val="26"/>
              </w:rPr>
              <w:t>классификация лекарственных средств</w:t>
            </w:r>
            <w:r w:rsidRPr="00936A23">
              <w:rPr>
                <w:sz w:val="26"/>
                <w:szCs w:val="26"/>
              </w:rPr>
              <w:t>, показания к применению.</w:t>
            </w:r>
          </w:p>
          <w:p w14:paraId="7523DC12" w14:textId="6D819668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Раздражающие средства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r w:rsidRPr="00936A23">
              <w:rPr>
                <w:i/>
                <w:spacing w:val="-6"/>
                <w:sz w:val="26"/>
                <w:szCs w:val="26"/>
              </w:rPr>
              <w:t>раствор аммиака, горчичники, камфора, ментол, лекарственные</w:t>
            </w:r>
            <w:r w:rsidRPr="00936A23">
              <w:rPr>
                <w:i/>
                <w:sz w:val="26"/>
                <w:szCs w:val="26"/>
              </w:rPr>
              <w:t xml:space="preserve"> средства перца стручкового, ядов змей).</w:t>
            </w:r>
          </w:p>
          <w:p w14:paraId="7BBEA3D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Механизм местного «отвлекающего» действия раздражающих веществ и рефлекторного</w:t>
            </w:r>
            <w:r w:rsidRPr="00936A23">
              <w:rPr>
                <w:sz w:val="26"/>
                <w:szCs w:val="26"/>
              </w:rPr>
              <w:t xml:space="preserve"> действия. Характеристика лекарственных средств, показания к применению.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027F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понятие о классификации средств, влияющих на афферентную иннервацию.</w:t>
            </w:r>
          </w:p>
          <w:p w14:paraId="2A2A769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фармакодинамику, применение местноанестезирующих, вяжущих, обволакивающих, адсорбирующих, раздражающих средств.</w:t>
            </w:r>
          </w:p>
          <w:p w14:paraId="3A135CDC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Раскрывает связь между действием и применением лекарственных средств, </w:t>
            </w:r>
            <w:r w:rsidRPr="00936A23">
              <w:rPr>
                <w:spacing w:val="-6"/>
                <w:sz w:val="26"/>
                <w:szCs w:val="26"/>
              </w:rPr>
              <w:t>влияющих на афферентную иннервацию.</w:t>
            </w:r>
          </w:p>
          <w:p w14:paraId="13DE490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Характеризует особенности отдельных лекарственных средств.</w:t>
            </w:r>
          </w:p>
        </w:tc>
      </w:tr>
      <w:tr w:rsidR="005147F0" w:rsidRPr="00936A23" w14:paraId="5434C6D3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B0D95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DC2C8F" w:rsidRPr="00936A23" w14:paraId="15202366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C614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характеризовать фармакодинамику местноанестезирующих, вяжущих, адсорбирующих, обволакивающих, раздражающих средств, их применение.</w:t>
            </w:r>
          </w:p>
          <w:p w14:paraId="60EB8A7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Выработать умения оформления рецептов на изучаемые лекарственные препараты.</w:t>
            </w:r>
          </w:p>
          <w:p w14:paraId="472D177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Научить применять теоретические знания при решении задач, тестов.</w:t>
            </w:r>
          </w:p>
          <w:p w14:paraId="27E9BDD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нетиповые задачи в нестандартной ситуации.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5C9B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лекарственных средств, действующих в области окончаний афферентных (чувствительных) нервов.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9143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и распределяет лекарственные средства по фармакологическим группам.</w:t>
            </w:r>
          </w:p>
          <w:p w14:paraId="0048DFBE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Характеризует формы выпуска и </w:t>
            </w:r>
            <w:r w:rsidRPr="00936A23">
              <w:rPr>
                <w:spacing w:val="-6"/>
                <w:sz w:val="26"/>
                <w:szCs w:val="26"/>
              </w:rPr>
              <w:t>способы введения лекарственных средств.</w:t>
            </w:r>
          </w:p>
          <w:p w14:paraId="06BC2F2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Объясняет фармакодинамику лекарственных средств из группы местноанестезирующих, вяжущих, </w:t>
            </w:r>
            <w:r w:rsidRPr="00936A23">
              <w:rPr>
                <w:sz w:val="26"/>
                <w:szCs w:val="26"/>
              </w:rPr>
              <w:lastRenderedPageBreak/>
              <w:t>обволакивающих, адсорбирующих, раздражающих средств.</w:t>
            </w:r>
          </w:p>
          <w:p w14:paraId="7C68B3D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Умеет выделять главное в их действии</w:t>
            </w:r>
            <w:r w:rsidRPr="00936A23">
              <w:rPr>
                <w:sz w:val="26"/>
                <w:szCs w:val="26"/>
              </w:rPr>
              <w:t>, выписывать и оформлять рецепты на изучаемые лекарственные препараты.</w:t>
            </w:r>
          </w:p>
          <w:p w14:paraId="57C7554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задачи, делает выводы, аргументирует ответы.</w:t>
            </w:r>
          </w:p>
        </w:tc>
      </w:tr>
      <w:tr w:rsidR="00DC2C8F" w:rsidRPr="00936A23" w14:paraId="077BA8F4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AAAEB" w14:textId="77777777" w:rsidR="00DC2C8F" w:rsidRPr="00936A23" w:rsidRDefault="00DC2C8F" w:rsidP="003A2152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</w:t>
            </w:r>
            <w:r w:rsidRPr="00936A23">
              <w:rPr>
                <w:smallCaps/>
                <w:spacing w:val="20"/>
                <w:sz w:val="26"/>
                <w:szCs w:val="26"/>
              </w:rPr>
              <w:t xml:space="preserve"> 3.2.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Лекарственные средства, влияющие на холинергические синапсы</w:t>
            </w:r>
          </w:p>
        </w:tc>
      </w:tr>
      <w:tr w:rsidR="00DC2C8F" w:rsidRPr="00936A23" w14:paraId="7548F4EA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D593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холинергическом синапсе, </w:t>
            </w:r>
            <w:proofErr w:type="spellStart"/>
            <w:r w:rsidRPr="00936A23">
              <w:rPr>
                <w:sz w:val="26"/>
                <w:szCs w:val="26"/>
              </w:rPr>
              <w:t>холинорецепторах</w:t>
            </w:r>
            <w:proofErr w:type="spellEnd"/>
            <w:r w:rsidRPr="00936A23">
              <w:rPr>
                <w:sz w:val="26"/>
                <w:szCs w:val="26"/>
              </w:rPr>
              <w:t>, их классификации и локализации.</w:t>
            </w:r>
          </w:p>
          <w:p w14:paraId="5124F5F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Объяснить схему передачи нервного импульса в синапсе.</w:t>
            </w:r>
          </w:p>
          <w:p w14:paraId="11FBD94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классификацией лекарственных средств 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холиноблокаторов</w:t>
            </w:r>
            <w:proofErr w:type="spellEnd"/>
            <w:r w:rsidRPr="00936A23">
              <w:rPr>
                <w:sz w:val="26"/>
                <w:szCs w:val="26"/>
              </w:rPr>
              <w:t xml:space="preserve">, их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>, применением, характеристикой лекарственных средств, формами выпуска.</w:t>
            </w:r>
          </w:p>
          <w:p w14:paraId="05CBFBA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понятие о нежелательных реакциях лекарственных средств и противопоказаниях.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2BEC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Основные сведения о строении эфферентной иннервации. Понятие о нейромедиаторах. Схема передачи нервного импульса в холинергических синапсах. </w:t>
            </w:r>
            <w:proofErr w:type="gramStart"/>
            <w:r w:rsidRPr="00936A23">
              <w:rPr>
                <w:sz w:val="26"/>
                <w:szCs w:val="26"/>
              </w:rPr>
              <w:t>М- и</w:t>
            </w:r>
            <w:proofErr w:type="gramEnd"/>
            <w:r w:rsidRPr="00936A23">
              <w:rPr>
                <w:sz w:val="26"/>
                <w:szCs w:val="26"/>
              </w:rPr>
              <w:t xml:space="preserve"> Н-</w:t>
            </w:r>
            <w:proofErr w:type="spellStart"/>
            <w:r w:rsidRPr="00936A23">
              <w:rPr>
                <w:sz w:val="26"/>
                <w:szCs w:val="26"/>
              </w:rPr>
              <w:t>холинорецепторы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sz w:val="26"/>
                <w:szCs w:val="26"/>
              </w:rPr>
              <w:t>мускарино</w:t>
            </w:r>
            <w:proofErr w:type="spellEnd"/>
            <w:r w:rsidRPr="00936A23">
              <w:rPr>
                <w:sz w:val="26"/>
                <w:szCs w:val="26"/>
              </w:rPr>
              <w:t xml:space="preserve">- и </w:t>
            </w:r>
            <w:proofErr w:type="spellStart"/>
            <w:r w:rsidRPr="00936A23">
              <w:rPr>
                <w:sz w:val="26"/>
                <w:szCs w:val="26"/>
              </w:rPr>
              <w:t>никотиночувствительные</w:t>
            </w:r>
            <w:proofErr w:type="spellEnd"/>
            <w:r w:rsidRPr="00936A23">
              <w:rPr>
                <w:sz w:val="26"/>
                <w:szCs w:val="26"/>
              </w:rPr>
              <w:t xml:space="preserve">), их локализация. Понятие о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холиномиметиках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холиноблокаторах</w:t>
            </w:r>
            <w:proofErr w:type="spellEnd"/>
            <w:r w:rsidRPr="00936A23">
              <w:rPr>
                <w:sz w:val="26"/>
                <w:szCs w:val="26"/>
              </w:rPr>
              <w:t>, их влияние на парасимпатическую иннервацию.</w:t>
            </w:r>
          </w:p>
          <w:p w14:paraId="1BDD316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М-</w:t>
            </w:r>
            <w:proofErr w:type="spellStart"/>
            <w:r w:rsidRPr="00936A23">
              <w:rPr>
                <w:sz w:val="26"/>
                <w:szCs w:val="26"/>
              </w:rPr>
              <w:t>холиномиметики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(пилокарпин</w:t>
            </w:r>
            <w:r w:rsidRPr="00936A23">
              <w:rPr>
                <w:sz w:val="26"/>
                <w:szCs w:val="26"/>
              </w:rPr>
              <w:t>). Механизм действия, основные эффекты М-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(влияние на глаза, сердечно-сосудистую систему, гладкие мышцы внутренних органов, железы). Показания к применению, нежелательные реакции. Отравление </w:t>
            </w:r>
            <w:proofErr w:type="spellStart"/>
            <w:r w:rsidRPr="00936A23">
              <w:rPr>
                <w:sz w:val="26"/>
                <w:szCs w:val="26"/>
              </w:rPr>
              <w:t>мускаринсодержащими</w:t>
            </w:r>
            <w:proofErr w:type="spellEnd"/>
            <w:r w:rsidRPr="00936A23">
              <w:rPr>
                <w:sz w:val="26"/>
                <w:szCs w:val="26"/>
              </w:rPr>
              <w:t xml:space="preserve"> ядовитыми грибами, фармакотерапия отравления.</w:t>
            </w:r>
          </w:p>
          <w:p w14:paraId="0FBD324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Н-</w:t>
            </w:r>
            <w:proofErr w:type="spellStart"/>
            <w:r w:rsidRPr="00936A23">
              <w:rPr>
                <w:sz w:val="26"/>
                <w:szCs w:val="26"/>
              </w:rPr>
              <w:t>холиномиметики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цитизин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никоретте</w:t>
            </w:r>
            <w:proofErr w:type="spellEnd"/>
            <w:r w:rsidRPr="00936A23">
              <w:rPr>
                <w:i/>
                <w:sz w:val="26"/>
                <w:szCs w:val="26"/>
              </w:rPr>
              <w:t>).</w:t>
            </w:r>
            <w:r w:rsidRPr="00936A23">
              <w:rPr>
                <w:sz w:val="26"/>
                <w:szCs w:val="26"/>
              </w:rPr>
              <w:t xml:space="preserve"> Токсическое действие никотина, вред курения. Применение лекарственных средств для борьбы с курением.</w:t>
            </w:r>
          </w:p>
          <w:p w14:paraId="683EC34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Антихолинэстеразные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неостигмин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ипидакрин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донепезил</w:t>
            </w:r>
            <w:proofErr w:type="spellEnd"/>
            <w:r w:rsidRPr="00936A23">
              <w:rPr>
                <w:sz w:val="26"/>
                <w:szCs w:val="26"/>
              </w:rPr>
              <w:t>). Механизм действия, показания к применению, сравнительная характеристика лекарственных средств, нежелательные реакции.</w:t>
            </w:r>
          </w:p>
          <w:p w14:paraId="4AD673C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М-</w:t>
            </w:r>
            <w:proofErr w:type="spellStart"/>
            <w:r w:rsidRPr="00936A23">
              <w:rPr>
                <w:sz w:val="26"/>
                <w:szCs w:val="26"/>
              </w:rPr>
              <w:t>холиноблокаторы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r w:rsidRPr="00936A23">
              <w:rPr>
                <w:i/>
                <w:spacing w:val="-6"/>
                <w:sz w:val="26"/>
                <w:szCs w:val="26"/>
              </w:rPr>
              <w:t xml:space="preserve">атропин,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тропикамид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скополамин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платифиллин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лекарственные средства красавки, </w:t>
            </w:r>
            <w:proofErr w:type="spellStart"/>
            <w:r w:rsidRPr="00936A23">
              <w:rPr>
                <w:i/>
                <w:sz w:val="26"/>
                <w:szCs w:val="26"/>
              </w:rPr>
              <w:t>новитропан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ипратропий</w:t>
            </w:r>
            <w:proofErr w:type="spellEnd"/>
            <w:r w:rsidRPr="00936A23">
              <w:rPr>
                <w:sz w:val="26"/>
                <w:szCs w:val="26"/>
              </w:rPr>
              <w:t xml:space="preserve">). Механизм действия, влияние лекарственных средств на парасимпатическую </w:t>
            </w:r>
            <w:r w:rsidRPr="00936A23">
              <w:rPr>
                <w:spacing w:val="-6"/>
                <w:sz w:val="26"/>
                <w:szCs w:val="26"/>
              </w:rPr>
              <w:t>иннервацию (глаз, сердечно-сосудистую</w:t>
            </w:r>
            <w:r w:rsidRPr="00936A23">
              <w:rPr>
                <w:sz w:val="26"/>
                <w:szCs w:val="26"/>
              </w:rPr>
              <w:t xml:space="preserve"> систему, гладкие мышцы внутренних органов, железы).</w:t>
            </w:r>
          </w:p>
          <w:p w14:paraId="202566B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Классификация лекарственных средств на неселективные и селективные, показания к применению, нежелательные реакции. Отравления ядовитыми растениями и меры помощи.</w:t>
            </w:r>
          </w:p>
          <w:p w14:paraId="55E2AC9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Ганглиоблокаторы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гексаметоний</w:t>
            </w:r>
            <w:proofErr w:type="spellEnd"/>
            <w:r w:rsidRPr="00936A23">
              <w:rPr>
                <w:sz w:val="26"/>
                <w:szCs w:val="26"/>
              </w:rPr>
              <w:t xml:space="preserve">). Механизм действия, основные эффекты, влияние на артериальное </w:t>
            </w:r>
            <w:r w:rsidRPr="00936A23">
              <w:rPr>
                <w:sz w:val="26"/>
                <w:szCs w:val="26"/>
              </w:rPr>
              <w:lastRenderedPageBreak/>
              <w:t>давление, внутренние органы, показания к применению, нежелательные эффекты.</w:t>
            </w:r>
          </w:p>
          <w:p w14:paraId="7403C71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Миорелаксанты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суксаметоний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пипекуроний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панкуроний</w:t>
            </w:r>
            <w:proofErr w:type="spellEnd"/>
            <w:r w:rsidRPr="00936A23">
              <w:rPr>
                <w:sz w:val="26"/>
                <w:szCs w:val="26"/>
              </w:rPr>
              <w:t xml:space="preserve">). </w:t>
            </w:r>
            <w:r w:rsidRPr="00936A23">
              <w:rPr>
                <w:spacing w:val="-6"/>
                <w:sz w:val="26"/>
                <w:szCs w:val="26"/>
              </w:rPr>
              <w:t>Механизм действия, классификация, применение</w:t>
            </w:r>
            <w:r w:rsidRPr="00936A23">
              <w:rPr>
                <w:sz w:val="26"/>
                <w:szCs w:val="26"/>
              </w:rPr>
              <w:t>, нежелательные реакции, меры по предупреждению осложнений.</w:t>
            </w:r>
          </w:p>
          <w:p w14:paraId="4FFA8E75" w14:textId="14CB11F4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gramStart"/>
            <w:r w:rsidRPr="00936A23">
              <w:rPr>
                <w:sz w:val="26"/>
                <w:szCs w:val="26"/>
              </w:rPr>
              <w:t>М-Н</w:t>
            </w:r>
            <w:proofErr w:type="gramEnd"/>
            <w:r w:rsidRPr="00936A23">
              <w:rPr>
                <w:sz w:val="26"/>
                <w:szCs w:val="26"/>
              </w:rPr>
              <w:t>-</w:t>
            </w:r>
            <w:proofErr w:type="spellStart"/>
            <w:r w:rsidRPr="00936A23">
              <w:rPr>
                <w:sz w:val="26"/>
                <w:szCs w:val="26"/>
              </w:rPr>
              <w:t>холиноблокаторы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тригексифенидил</w:t>
            </w:r>
            <w:proofErr w:type="spellEnd"/>
            <w:r w:rsidRPr="00936A23">
              <w:rPr>
                <w:i/>
                <w:sz w:val="26"/>
                <w:szCs w:val="26"/>
              </w:rPr>
              <w:t>).</w:t>
            </w:r>
            <w:r w:rsidRPr="00936A23">
              <w:rPr>
                <w:sz w:val="26"/>
                <w:szCs w:val="26"/>
              </w:rPr>
              <w:t xml:space="preserve"> Особенности действия на </w:t>
            </w:r>
            <w:r w:rsidR="006305E0" w:rsidRPr="00936A23">
              <w:rPr>
                <w:sz w:val="26"/>
                <w:szCs w:val="26"/>
              </w:rPr>
              <w:t>центральную нервную систему (</w:t>
            </w:r>
            <w:r w:rsidRPr="00936A23">
              <w:rPr>
                <w:sz w:val="26"/>
                <w:szCs w:val="26"/>
              </w:rPr>
              <w:t>ЦНС</w:t>
            </w:r>
            <w:r w:rsidR="006305E0" w:rsidRPr="00936A23">
              <w:rPr>
                <w:sz w:val="26"/>
                <w:szCs w:val="26"/>
              </w:rPr>
              <w:t>)</w:t>
            </w:r>
            <w:r w:rsidRPr="00936A23">
              <w:rPr>
                <w:sz w:val="26"/>
                <w:szCs w:val="26"/>
              </w:rPr>
              <w:t>, показания к применению.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8002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Описывает строение синапса, схему передачи нервного импульса в холинергическом синапсе, механизмы действия лекарственных средств, действующих в области синапса.</w:t>
            </w:r>
          </w:p>
          <w:p w14:paraId="316A0C3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Раскрывает </w:t>
            </w:r>
            <w:proofErr w:type="spellStart"/>
            <w:r w:rsidRPr="00936A23">
              <w:rPr>
                <w:sz w:val="26"/>
                <w:szCs w:val="26"/>
              </w:rPr>
              <w:t>фармакодинамику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холиноблокаторов</w:t>
            </w:r>
            <w:proofErr w:type="spellEnd"/>
            <w:r w:rsidRPr="00936A23">
              <w:rPr>
                <w:sz w:val="26"/>
                <w:szCs w:val="26"/>
              </w:rPr>
              <w:t>, классификацию лекарственных средств.</w:t>
            </w:r>
          </w:p>
          <w:p w14:paraId="4C62869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Устанавливает связь между действием и применением лекарственных средств, характеризует и сравнивает отдельные лекарственные средства.</w:t>
            </w:r>
          </w:p>
          <w:p w14:paraId="7AD26A6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основные нежелательные реакции лекарственных средств.</w:t>
            </w:r>
          </w:p>
        </w:tc>
      </w:tr>
      <w:tr w:rsidR="005147F0" w:rsidRPr="00936A23" w14:paraId="1B3AB8DA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8ACD2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DC2C8F" w:rsidRPr="00936A23" w14:paraId="1C76F297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23E6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описывать </w:t>
            </w:r>
            <w:proofErr w:type="spellStart"/>
            <w:r w:rsidRPr="00936A23">
              <w:rPr>
                <w:sz w:val="26"/>
                <w:szCs w:val="26"/>
              </w:rPr>
              <w:t>фармакодинамику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холиноблокаторов</w:t>
            </w:r>
            <w:proofErr w:type="spellEnd"/>
            <w:r w:rsidRPr="00936A23">
              <w:rPr>
                <w:sz w:val="26"/>
                <w:szCs w:val="26"/>
              </w:rPr>
              <w:t>, их применение, нежелательные реакции.</w:t>
            </w:r>
          </w:p>
          <w:p w14:paraId="3AB048D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устанавливать связь между действием лекарственных средств и применением.</w:t>
            </w:r>
          </w:p>
          <w:p w14:paraId="17E710A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в нестандартных условиях (решение задач, тестов).</w:t>
            </w:r>
          </w:p>
          <w:p w14:paraId="1676F1D9" w14:textId="6EB8851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оформления рецептов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6C28CC2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ситуационные задачи.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BCD9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действующих в области холинергических синапсов.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B6F0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лекарственные средства и распределяет их по фармакологическим группам.</w:t>
            </w:r>
          </w:p>
          <w:p w14:paraId="4D5F308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Описывает формы выпуска и способы введения лекарственных средств. Сравнивает </w:t>
            </w:r>
            <w:proofErr w:type="spellStart"/>
            <w:r w:rsidRPr="00936A23">
              <w:rPr>
                <w:sz w:val="26"/>
                <w:szCs w:val="26"/>
              </w:rPr>
              <w:t>фармакодинамику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холиноблокаторов</w:t>
            </w:r>
            <w:proofErr w:type="spellEnd"/>
            <w:r w:rsidRPr="00936A23">
              <w:rPr>
                <w:sz w:val="26"/>
                <w:szCs w:val="26"/>
              </w:rPr>
              <w:t>, обосновывает применение лекарственных средств.</w:t>
            </w:r>
          </w:p>
          <w:p w14:paraId="57D60588" w14:textId="380CECF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Умеет оформлять рецепты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лекарственные препараты 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холиноблокаторов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489F25B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фармакологические задачи, аргументирует ответы.</w:t>
            </w:r>
          </w:p>
        </w:tc>
      </w:tr>
      <w:tr w:rsidR="00D226B1" w:rsidRPr="00936A23" w14:paraId="30F6B9C7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3B034C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62EFB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527DA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C2C8F" w:rsidRPr="00936A23" w14:paraId="702135C5" w14:textId="77777777" w:rsidTr="00D226B1">
        <w:trPr>
          <w:trHeight w:val="255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5502B" w14:textId="77777777" w:rsidR="00DC2C8F" w:rsidRPr="00936A23" w:rsidRDefault="00DC2C8F" w:rsidP="003A2152">
            <w:pPr>
              <w:jc w:val="center"/>
              <w:rPr>
                <w:spacing w:val="20"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3.3.</w:t>
            </w:r>
            <w:r w:rsidRPr="00936A23">
              <w:rPr>
                <w:sz w:val="26"/>
                <w:szCs w:val="26"/>
              </w:rPr>
              <w:t xml:space="preserve"> Л</w:t>
            </w:r>
            <w:r w:rsidRPr="00936A23">
              <w:rPr>
                <w:b/>
                <w:sz w:val="26"/>
                <w:szCs w:val="26"/>
              </w:rPr>
              <w:t>екарственные средства, влияющие на адренергические синапсы</w:t>
            </w:r>
          </w:p>
        </w:tc>
      </w:tr>
      <w:tr w:rsidR="00DC2C8F" w:rsidRPr="00936A23" w14:paraId="7ABD9E05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8B09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передаче нервного импульса в адренергическом синапсе, </w:t>
            </w:r>
            <w:proofErr w:type="spellStart"/>
            <w:r w:rsidRPr="00936A23">
              <w:rPr>
                <w:sz w:val="26"/>
                <w:szCs w:val="26"/>
              </w:rPr>
              <w:t>адренорецепторах</w:t>
            </w:r>
            <w:proofErr w:type="spellEnd"/>
            <w:r w:rsidRPr="00936A23">
              <w:rPr>
                <w:sz w:val="26"/>
                <w:szCs w:val="26"/>
              </w:rPr>
              <w:t>, их локализации и эффектах, связанных с их возбуждением.</w:t>
            </w:r>
          </w:p>
          <w:p w14:paraId="5F3B6B9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>, применении. Научить устанавливать связь между действием и применением лекарственных средств.</w:t>
            </w:r>
          </w:p>
          <w:p w14:paraId="059B7EC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понятие о нежелательных реакциях лекарственных средств </w:t>
            </w:r>
            <w:proofErr w:type="spellStart"/>
            <w:r w:rsidRPr="00936A23">
              <w:rPr>
                <w:sz w:val="26"/>
                <w:szCs w:val="26"/>
              </w:rPr>
              <w:t>адреномиметиков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 xml:space="preserve"> неселективного и селективного действия.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BB352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Адренергический синапс, передача возбуждения в синапсе. </w:t>
            </w:r>
            <w:proofErr w:type="spellStart"/>
            <w:r w:rsidRPr="00936A23">
              <w:rPr>
                <w:sz w:val="26"/>
                <w:szCs w:val="26"/>
              </w:rPr>
              <w:t>Адренорецепторы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r w:rsidRPr="00936A23">
              <w:rPr>
                <w:spacing w:val="-6"/>
                <w:sz w:val="26"/>
                <w:szCs w:val="26"/>
              </w:rPr>
              <w:t>локализация, эффекты, связанные с их возбуждением.</w:t>
            </w:r>
          </w:p>
          <w:p w14:paraId="0DFB2383" w14:textId="6E3AB221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α-</w:t>
            </w:r>
            <w:proofErr w:type="spellStart"/>
            <w:r w:rsidRPr="00936A23">
              <w:rPr>
                <w:sz w:val="26"/>
                <w:szCs w:val="26"/>
              </w:rPr>
              <w:t>адреномиметики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фенилэфрин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 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нафазолин</w:t>
            </w:r>
            <w:proofErr w:type="spellEnd"/>
            <w:r w:rsidR="00E333CC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ксилометазолин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оксиметазолин</w:t>
            </w:r>
            <w:proofErr w:type="spellEnd"/>
            <w:r w:rsidRPr="00936A23">
              <w:rPr>
                <w:sz w:val="26"/>
                <w:szCs w:val="26"/>
              </w:rPr>
              <w:t xml:space="preserve">). </w:t>
            </w:r>
            <w:r w:rsidRPr="00936A23">
              <w:rPr>
                <w:spacing w:val="-6"/>
                <w:sz w:val="26"/>
                <w:szCs w:val="26"/>
              </w:rPr>
              <w:t>Механизм действия, фармакологические эффекты, влияние на тонус сосудов, артериальное давление. Применение</w:t>
            </w:r>
            <w:r w:rsidRPr="00936A23">
              <w:rPr>
                <w:sz w:val="26"/>
                <w:szCs w:val="26"/>
              </w:rPr>
              <w:t>, нежелательные реакции.</w:t>
            </w:r>
          </w:p>
          <w:p w14:paraId="768E2071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β-</w:t>
            </w:r>
            <w:proofErr w:type="spellStart"/>
            <w:r w:rsidRPr="00936A23">
              <w:rPr>
                <w:sz w:val="26"/>
                <w:szCs w:val="26"/>
              </w:rPr>
              <w:t>адреномиметики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добутамин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</w:t>
            </w:r>
            <w:r w:rsidRPr="00936A2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сальбутамол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фенотерол,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гексапреналин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сальметерол</w:t>
            </w:r>
            <w:proofErr w:type="spellEnd"/>
            <w:r w:rsidRPr="00936A23">
              <w:rPr>
                <w:sz w:val="26"/>
                <w:szCs w:val="26"/>
              </w:rPr>
              <w:t xml:space="preserve">). </w:t>
            </w:r>
            <w:r w:rsidRPr="00936A23">
              <w:rPr>
                <w:spacing w:val="-6"/>
                <w:sz w:val="26"/>
                <w:szCs w:val="26"/>
              </w:rPr>
              <w:t>Механизм действия, влияние на бронхи, матку. Применение, нежелательные реакции.</w:t>
            </w:r>
          </w:p>
          <w:p w14:paraId="457F96A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α,β–</w:t>
            </w:r>
            <w:proofErr w:type="spellStart"/>
            <w:r w:rsidRPr="00936A23">
              <w:rPr>
                <w:sz w:val="26"/>
                <w:szCs w:val="26"/>
              </w:rPr>
              <w:t>адреномиметики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эпинефрин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норэпинефрин</w:t>
            </w:r>
            <w:proofErr w:type="spellEnd"/>
            <w:r w:rsidRPr="00936A23">
              <w:rPr>
                <w:sz w:val="26"/>
                <w:szCs w:val="26"/>
              </w:rPr>
              <w:t>). Влияние на сердечно-сосудистую систему, бронхи, углеводный обмен. Особенности действия, применения, нежелательные побочные реакции, противопоказания.</w:t>
            </w:r>
          </w:p>
          <w:p w14:paraId="4AC415A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 xml:space="preserve">Симпатомиметики </w:t>
            </w:r>
            <w:r w:rsidRPr="00936A23">
              <w:rPr>
                <w:i/>
                <w:spacing w:val="-6"/>
                <w:sz w:val="26"/>
                <w:szCs w:val="26"/>
              </w:rPr>
              <w:t>(эфедрин).</w:t>
            </w:r>
            <w:r w:rsidRPr="00936A23">
              <w:rPr>
                <w:spacing w:val="-6"/>
                <w:sz w:val="26"/>
                <w:szCs w:val="26"/>
              </w:rPr>
              <w:t xml:space="preserve"> Механизм действия, фармакологические</w:t>
            </w:r>
            <w:r w:rsidRPr="00936A23">
              <w:rPr>
                <w:sz w:val="26"/>
                <w:szCs w:val="26"/>
              </w:rPr>
              <w:t xml:space="preserve"> эффекты, применение </w:t>
            </w:r>
            <w:proofErr w:type="spellStart"/>
            <w:r w:rsidRPr="00936A23">
              <w:rPr>
                <w:sz w:val="26"/>
                <w:szCs w:val="26"/>
              </w:rPr>
              <w:t>эфедринсодержащих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средств, нежелательные реакции.</w:t>
            </w:r>
          </w:p>
          <w:p w14:paraId="5F7EB6D3" w14:textId="29EFFE1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α-</w:t>
            </w:r>
            <w:proofErr w:type="spellStart"/>
            <w:r w:rsidRPr="00936A23">
              <w:rPr>
                <w:sz w:val="26"/>
                <w:szCs w:val="26"/>
              </w:rPr>
              <w:t>адреноблокаторы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теразозин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тамсулозин</w:t>
            </w:r>
            <w:proofErr w:type="spellEnd"/>
            <w:r w:rsidR="00E333CC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урапидил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ницерголин</w:t>
            </w:r>
            <w:proofErr w:type="spellEnd"/>
            <w:r w:rsidRPr="00936A23">
              <w:rPr>
                <w:sz w:val="26"/>
                <w:szCs w:val="26"/>
              </w:rPr>
              <w:t xml:space="preserve">). </w:t>
            </w:r>
            <w:r w:rsidRPr="00936A23">
              <w:rPr>
                <w:spacing w:val="-6"/>
                <w:sz w:val="26"/>
                <w:szCs w:val="26"/>
              </w:rPr>
              <w:t>Механизм действия, фармакологические</w:t>
            </w:r>
            <w:r w:rsidRPr="00936A23">
              <w:rPr>
                <w:sz w:val="26"/>
                <w:szCs w:val="26"/>
              </w:rPr>
              <w:t xml:space="preserve"> эффекты, применение, нежелательные реакции. Классификация на неселективные и селективные.</w:t>
            </w:r>
          </w:p>
          <w:p w14:paraId="1B38A7B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β–</w:t>
            </w:r>
            <w:proofErr w:type="spellStart"/>
            <w:r w:rsidRPr="00936A23">
              <w:rPr>
                <w:sz w:val="26"/>
                <w:szCs w:val="26"/>
              </w:rPr>
              <w:t>адреноблокаторы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пропраналол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соталол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метопролол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бисопролол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небиволол</w:t>
            </w:r>
            <w:proofErr w:type="spellEnd"/>
            <w:r w:rsidRPr="00936A23">
              <w:rPr>
                <w:sz w:val="26"/>
                <w:szCs w:val="26"/>
              </w:rPr>
              <w:t>). Механизм действия, влияние на сердце, применение, нежелательные реакции. Особенности действия неселективных и селективных лекарственных средств. Применение при глаукоме.</w:t>
            </w:r>
          </w:p>
          <w:p w14:paraId="678753B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α,β-</w:t>
            </w:r>
            <w:proofErr w:type="spellStart"/>
            <w:r w:rsidRPr="00936A23">
              <w:rPr>
                <w:sz w:val="26"/>
                <w:szCs w:val="26"/>
              </w:rPr>
              <w:t>адреноблокаторы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карведилол</w:t>
            </w:r>
            <w:proofErr w:type="spellEnd"/>
            <w:r w:rsidRPr="00936A23">
              <w:rPr>
                <w:sz w:val="26"/>
                <w:szCs w:val="26"/>
              </w:rPr>
              <w:t>). Влияние на сердце и сосуды. Применение.</w:t>
            </w:r>
          </w:p>
          <w:p w14:paraId="4DA2DEA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Симпатолитики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r w:rsidRPr="00936A23">
              <w:rPr>
                <w:i/>
                <w:sz w:val="26"/>
                <w:szCs w:val="26"/>
              </w:rPr>
              <w:t xml:space="preserve">резерпин, </w:t>
            </w:r>
            <w:proofErr w:type="spellStart"/>
            <w:r w:rsidRPr="00936A23">
              <w:rPr>
                <w:i/>
                <w:sz w:val="26"/>
                <w:szCs w:val="26"/>
              </w:rPr>
              <w:t>раунатин</w:t>
            </w:r>
            <w:proofErr w:type="spellEnd"/>
            <w:r w:rsidRPr="00936A23">
              <w:rPr>
                <w:sz w:val="26"/>
                <w:szCs w:val="26"/>
              </w:rPr>
              <w:t>). Механизм действия, применение, нежелательные реакции.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4AAB2" w14:textId="77777777" w:rsidR="00DC2C8F" w:rsidRPr="00936A23" w:rsidRDefault="00DC2C8F" w:rsidP="003A2152">
            <w:pPr>
              <w:ind w:firstLine="317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представление о механизме действия лекарственных средств в области адренергического синапса, о влиянии на передачу нервного возбуждения.</w:t>
            </w:r>
          </w:p>
          <w:p w14:paraId="71555C6E" w14:textId="77777777" w:rsidR="00DC2C8F" w:rsidRPr="00936A23" w:rsidRDefault="00DC2C8F" w:rsidP="003A2152">
            <w:pPr>
              <w:ind w:firstLine="317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Описывает </w:t>
            </w:r>
            <w:proofErr w:type="spellStart"/>
            <w:r w:rsidRPr="00936A23">
              <w:rPr>
                <w:sz w:val="26"/>
                <w:szCs w:val="26"/>
              </w:rPr>
              <w:t>фармакодинамику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 </w:t>
            </w:r>
            <w:proofErr w:type="spellStart"/>
            <w:r w:rsidRPr="00936A23">
              <w:rPr>
                <w:sz w:val="26"/>
                <w:szCs w:val="26"/>
              </w:rPr>
              <w:t>адреномиметиков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>. Устанавливает связь между действием и применением лекарственных средств, влияющих на адренергические синапсы, определяет их нежелательные реакции.</w:t>
            </w:r>
          </w:p>
          <w:p w14:paraId="72C7EC35" w14:textId="77777777" w:rsidR="00DC2C8F" w:rsidRPr="00936A23" w:rsidRDefault="00DC2C8F" w:rsidP="003A2152">
            <w:pPr>
              <w:ind w:firstLine="317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Обобщает изученный материал, делает выводы об использовании лекарственных препаратов в лечении заболеваний.</w:t>
            </w:r>
          </w:p>
        </w:tc>
      </w:tr>
      <w:tr w:rsidR="005147F0" w:rsidRPr="00936A23" w14:paraId="3475C935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40DE4" w14:textId="77777777" w:rsidR="00DC2C8F" w:rsidRPr="00936A23" w:rsidRDefault="00DC2C8F" w:rsidP="003A2152">
            <w:pPr>
              <w:jc w:val="center"/>
              <w:rPr>
                <w:b/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7</w:t>
            </w:r>
          </w:p>
        </w:tc>
      </w:tr>
      <w:tr w:rsidR="00DC2C8F" w:rsidRPr="00936A23" w14:paraId="1362F1EC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4C6E1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</w:t>
            </w:r>
            <w:r w:rsidRPr="00936A23">
              <w:rPr>
                <w:spacing w:val="-6"/>
                <w:sz w:val="26"/>
                <w:szCs w:val="26"/>
              </w:rPr>
              <w:t xml:space="preserve"> классифицировать лекарственные средства</w:t>
            </w:r>
            <w:r w:rsidRPr="00936A23">
              <w:rPr>
                <w:sz w:val="26"/>
                <w:szCs w:val="26"/>
              </w:rPr>
              <w:t xml:space="preserve"> по фармакологическим группам средств, </w:t>
            </w:r>
            <w:r w:rsidRPr="00936A23">
              <w:rPr>
                <w:spacing w:val="-6"/>
                <w:sz w:val="26"/>
                <w:szCs w:val="26"/>
              </w:rPr>
              <w:t>действующих в области адренергического синапса.</w:t>
            </w:r>
          </w:p>
          <w:p w14:paraId="233E6A4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Выработать умения сравнивать лекарственные средства различных фармакологических групп.</w:t>
            </w:r>
          </w:p>
          <w:p w14:paraId="2C80C72B" w14:textId="0EE623A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Научить правильно выписывать и оформлять рецепты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лекарственные препараты </w:t>
            </w:r>
            <w:proofErr w:type="spellStart"/>
            <w:r w:rsidRPr="00936A23">
              <w:rPr>
                <w:sz w:val="26"/>
                <w:szCs w:val="26"/>
              </w:rPr>
              <w:t>адреномиметиков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6365832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знания при решении фармакологических задач.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45FE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средств, действующих в области адренергических синапсов.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015B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Обосновывает вывод о возможном применении лекарственных средств </w:t>
            </w:r>
            <w:proofErr w:type="spellStart"/>
            <w:r w:rsidRPr="00936A23">
              <w:rPr>
                <w:sz w:val="26"/>
                <w:szCs w:val="26"/>
              </w:rPr>
              <w:t>адреномиметиков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 xml:space="preserve"> в терапии заболеваний.</w:t>
            </w:r>
          </w:p>
          <w:p w14:paraId="5D0E8797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Сравнивает селективные и неселективные лекарственные средства.</w:t>
            </w:r>
          </w:p>
          <w:p w14:paraId="117491D6" w14:textId="2A0C08D4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Умеет правильно выписывать и оформлять рецепты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изучаемые </w:t>
            </w:r>
            <w:r w:rsidRPr="00936A23">
              <w:rPr>
                <w:sz w:val="26"/>
                <w:szCs w:val="26"/>
              </w:rPr>
              <w:lastRenderedPageBreak/>
              <w:t>лекарственные препараты.</w:t>
            </w:r>
          </w:p>
          <w:p w14:paraId="400B7A6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задачи, тесты, делает выводы и аргументирует ответы.</w:t>
            </w:r>
          </w:p>
        </w:tc>
      </w:tr>
      <w:tr w:rsidR="00DC2C8F" w:rsidRPr="00936A23" w14:paraId="28E91B80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F547D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3.4.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Средства для наркоза, снотворные средства. Противосудорожные средства, анальгетики</w:t>
            </w:r>
          </w:p>
        </w:tc>
      </w:tr>
      <w:tr w:rsidR="00DC2C8F" w:rsidRPr="00936A23" w14:paraId="7B051CC1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0BA0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стадиях наркоза.</w:t>
            </w:r>
          </w:p>
          <w:p w14:paraId="0F7E08D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со способами введения средств для наркоза.</w:t>
            </w:r>
          </w:p>
          <w:p w14:paraId="71261FE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для ингаляционного и </w:t>
            </w:r>
            <w:proofErr w:type="spellStart"/>
            <w:r w:rsidRPr="00936A23">
              <w:rPr>
                <w:sz w:val="26"/>
                <w:szCs w:val="26"/>
              </w:rPr>
              <w:t>неингаляционнго</w:t>
            </w:r>
            <w:proofErr w:type="spellEnd"/>
            <w:r w:rsidRPr="00936A23">
              <w:rPr>
                <w:sz w:val="26"/>
                <w:szCs w:val="26"/>
              </w:rPr>
              <w:t xml:space="preserve"> наркоза, особенностях их применения, нежелательных реакциях.</w:t>
            </w:r>
          </w:p>
          <w:p w14:paraId="5EA3E90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понятие о структуре сна, причинах возникновения бессонницы. Сформировать теоретические знания по классификации снотворных средств, особенностях применения различных средств, их нежелательных реакциях.</w:t>
            </w:r>
          </w:p>
          <w:p w14:paraId="512F2C8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лекарственными средствами для лечения эпилепсии и паркинсонизма, особенностями их действия и назначения в зависимости от состояния.</w:t>
            </w:r>
          </w:p>
          <w:p w14:paraId="19CBE40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Ознакомить с действием и применением спирта этилового в зависимости от концентрации.</w:t>
            </w:r>
          </w:p>
          <w:p w14:paraId="3DF6AD3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применении опиоидных и </w:t>
            </w:r>
            <w:proofErr w:type="spellStart"/>
            <w:r w:rsidRPr="00936A23">
              <w:rPr>
                <w:sz w:val="26"/>
                <w:szCs w:val="26"/>
              </w:rPr>
              <w:t>неопиоидных</w:t>
            </w:r>
            <w:proofErr w:type="spellEnd"/>
            <w:r w:rsidRPr="00936A23">
              <w:rPr>
                <w:sz w:val="26"/>
                <w:szCs w:val="26"/>
              </w:rPr>
              <w:t xml:space="preserve"> анальгетиков, их механизмов действия.</w:t>
            </w:r>
          </w:p>
          <w:p w14:paraId="3B60E3D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характеристику отдельных анальгетиков.</w:t>
            </w:r>
          </w:p>
          <w:p w14:paraId="0F10768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лекарственными средствами анальгетиков центрального и периферического действия.</w:t>
            </w:r>
          </w:p>
          <w:p w14:paraId="05A1172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понятие о нежелательных реакциях, противопоказаниях по применению.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03014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Средства для наркоза (</w:t>
            </w:r>
            <w:proofErr w:type="spellStart"/>
            <w:r w:rsidRPr="00936A23">
              <w:rPr>
                <w:i/>
                <w:sz w:val="26"/>
                <w:szCs w:val="26"/>
              </w:rPr>
              <w:t>севофлуран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закись азота, </w:t>
            </w:r>
            <w:proofErr w:type="spellStart"/>
            <w:r w:rsidRPr="00936A23">
              <w:rPr>
                <w:i/>
                <w:sz w:val="26"/>
                <w:szCs w:val="26"/>
              </w:rPr>
              <w:t>тиопентал</w:t>
            </w:r>
            <w:proofErr w:type="spellEnd"/>
            <w:r w:rsidRPr="00936A23">
              <w:rPr>
                <w:i/>
                <w:sz w:val="26"/>
                <w:szCs w:val="26"/>
              </w:rPr>
              <w:t>-натрий, пропофол, кетамин</w:t>
            </w:r>
            <w:r w:rsidRPr="00936A23">
              <w:rPr>
                <w:sz w:val="26"/>
                <w:szCs w:val="26"/>
              </w:rPr>
              <w:t>). Понятие о наркозе и его истории. Стадии наркоза</w:t>
            </w:r>
            <w:r w:rsidRPr="00936A23">
              <w:rPr>
                <w:spacing w:val="-6"/>
                <w:sz w:val="26"/>
                <w:szCs w:val="26"/>
              </w:rPr>
              <w:t>. Классификация средств для наркоза. Сравнительная характеристика лекарственных средств</w:t>
            </w:r>
            <w:r w:rsidRPr="00936A23">
              <w:rPr>
                <w:sz w:val="26"/>
                <w:szCs w:val="26"/>
              </w:rPr>
              <w:t xml:space="preserve"> для ингаляционного и неингаляционного наркоза.</w:t>
            </w:r>
          </w:p>
          <w:p w14:paraId="5E54B1C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Снотворные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мидазолам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зопиклон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доксиламин</w:t>
            </w:r>
            <w:proofErr w:type="spellEnd"/>
            <w:r w:rsidRPr="00936A23">
              <w:rPr>
                <w:i/>
                <w:sz w:val="26"/>
                <w:szCs w:val="26"/>
              </w:rPr>
              <w:t>, мелатонин</w:t>
            </w:r>
            <w:r w:rsidRPr="00936A23">
              <w:rPr>
                <w:sz w:val="26"/>
                <w:szCs w:val="26"/>
              </w:rPr>
              <w:t>). Виды бессонницы, ее причины. Классификация и сравнительная характеристика снотворных лекарственных средств, их влияние на структуру сна. Нежелательные реакции, особенности применения при бессоннице. Острое отравление снотворными средствами и методы его терапии.</w:t>
            </w:r>
          </w:p>
          <w:p w14:paraId="7235B101" w14:textId="005B219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Противоэпилептические средства (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фенобарбитал</w:t>
            </w:r>
            <w:proofErr w:type="spellEnd"/>
            <w:r w:rsidR="00E333CC" w:rsidRPr="00936A23">
              <w:rPr>
                <w:i/>
                <w:sz w:val="26"/>
                <w:szCs w:val="26"/>
              </w:rPr>
              <w:t>,</w:t>
            </w:r>
            <w:r w:rsidR="00E333CC"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z w:val="26"/>
                <w:szCs w:val="26"/>
              </w:rPr>
              <w:t>карбамазепин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соли </w:t>
            </w:r>
            <w:proofErr w:type="spellStart"/>
            <w:r w:rsidRPr="00936A23">
              <w:rPr>
                <w:i/>
                <w:sz w:val="26"/>
                <w:szCs w:val="26"/>
              </w:rPr>
              <w:lastRenderedPageBreak/>
              <w:t>вальпроевой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кислоты, </w:t>
            </w:r>
            <w:proofErr w:type="spellStart"/>
            <w:r w:rsidRPr="00936A23">
              <w:rPr>
                <w:i/>
                <w:sz w:val="26"/>
                <w:szCs w:val="26"/>
              </w:rPr>
              <w:t>прегабалин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габапентин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ламотриджин</w:t>
            </w:r>
            <w:proofErr w:type="spellEnd"/>
            <w:r w:rsidRPr="00936A23">
              <w:rPr>
                <w:i/>
                <w:sz w:val="26"/>
                <w:szCs w:val="26"/>
              </w:rPr>
              <w:t>)</w:t>
            </w:r>
            <w:r w:rsidRPr="00936A23">
              <w:rPr>
                <w:sz w:val="26"/>
                <w:szCs w:val="26"/>
              </w:rPr>
              <w:t xml:space="preserve">. </w:t>
            </w:r>
          </w:p>
          <w:p w14:paraId="10D461A9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Классификация и особенности применения лекарственных средств при разных формах припадков. </w:t>
            </w:r>
            <w:r w:rsidRPr="00936A23">
              <w:rPr>
                <w:spacing w:val="-6"/>
                <w:sz w:val="26"/>
                <w:szCs w:val="26"/>
              </w:rPr>
              <w:t>Купирование эпилептического статуса.</w:t>
            </w:r>
          </w:p>
          <w:p w14:paraId="3EB3524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Противопаркинсонические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леводопа+карбидопа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бромокриптин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тригексифенидил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00677AD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Общая характеристика, характерные</w:t>
            </w:r>
            <w:r w:rsidRPr="00936A23">
              <w:rPr>
                <w:sz w:val="26"/>
                <w:szCs w:val="26"/>
              </w:rPr>
              <w:t xml:space="preserve"> симптомы и причины паркинсонизма. Классификация лекарственных средств, особенности действия, нежелательные реакции.</w:t>
            </w:r>
          </w:p>
          <w:p w14:paraId="1CE0E4F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Наркотические (опиоидные) анальгетики (</w:t>
            </w:r>
            <w:r w:rsidRPr="00936A23">
              <w:rPr>
                <w:i/>
                <w:sz w:val="26"/>
                <w:szCs w:val="26"/>
              </w:rPr>
              <w:t xml:space="preserve">морфин, </w:t>
            </w:r>
            <w:proofErr w:type="spellStart"/>
            <w:r w:rsidRPr="00936A23">
              <w:rPr>
                <w:i/>
                <w:sz w:val="26"/>
                <w:szCs w:val="26"/>
              </w:rPr>
              <w:t>гидроморфон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тримеперидин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фентанил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трамадол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7ABCEDE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Фармакодинамика, основные фармакологические эффекты, показания к применению</w:t>
            </w:r>
            <w:r w:rsidRPr="00936A23">
              <w:rPr>
                <w:sz w:val="26"/>
                <w:szCs w:val="26"/>
              </w:rPr>
              <w:t xml:space="preserve">. Нежелательные реакции, лекарственная зависимость. Острое отравление морфином, принципы его терапии. Антагонисты: </w:t>
            </w:r>
            <w:proofErr w:type="spellStart"/>
            <w:r w:rsidRPr="00936A23">
              <w:rPr>
                <w:i/>
                <w:sz w:val="26"/>
                <w:szCs w:val="26"/>
              </w:rPr>
              <w:t>налоксон</w:t>
            </w:r>
            <w:proofErr w:type="spellEnd"/>
            <w:r w:rsidRPr="00936A23">
              <w:rPr>
                <w:sz w:val="26"/>
                <w:szCs w:val="26"/>
              </w:rPr>
              <w:t>, область применения.</w:t>
            </w:r>
          </w:p>
          <w:p w14:paraId="3CFF05FE" w14:textId="5B8CA48B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Ненаркотические (</w:t>
            </w:r>
            <w:proofErr w:type="spellStart"/>
            <w:r w:rsidRPr="00936A23">
              <w:rPr>
                <w:sz w:val="26"/>
                <w:szCs w:val="26"/>
              </w:rPr>
              <w:t>неопиоидные</w:t>
            </w:r>
            <w:proofErr w:type="spellEnd"/>
            <w:r w:rsidRPr="00936A23">
              <w:rPr>
                <w:sz w:val="26"/>
                <w:szCs w:val="26"/>
              </w:rPr>
              <w:t>) анальгетики (</w:t>
            </w:r>
            <w:proofErr w:type="spellStart"/>
            <w:r w:rsidRPr="00936A23">
              <w:rPr>
                <w:i/>
                <w:sz w:val="26"/>
                <w:szCs w:val="26"/>
              </w:rPr>
              <w:t>метамизол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-натрий, кислота ацетилсалициловая, </w:t>
            </w:r>
            <w:r w:rsidR="00E333CC" w:rsidRPr="00936A23">
              <w:rPr>
                <w:i/>
                <w:sz w:val="26"/>
                <w:szCs w:val="26"/>
              </w:rPr>
              <w:t>парацетамол</w:t>
            </w:r>
            <w:r w:rsidRPr="00936A23">
              <w:rPr>
                <w:sz w:val="26"/>
                <w:szCs w:val="26"/>
              </w:rPr>
              <w:t>).</w:t>
            </w:r>
          </w:p>
          <w:p w14:paraId="1E95A3B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Основные фармакологические эффекты. Сравнительная характеристика препаратов, нежелательные реакции.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7418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представление о наркозе и его стадиях.</w:t>
            </w:r>
          </w:p>
          <w:p w14:paraId="2A5AD1C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Различает и классифицирует средства для ингаляционного и неингаляционного наркоза. Раскрывает особенности применения средств для наркоза, их недостатки и преимущества, нежелательные реакции.</w:t>
            </w:r>
          </w:p>
          <w:p w14:paraId="792DCBF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Имеет представление о структуре сна, причинах возникновения бессонницы. Выделяет главное в действии снотворных средств разных групп. Излагает характеристику отдельных снотворных средств, знает их классификацию в зависимости от их фармакодинамики.</w:t>
            </w:r>
          </w:p>
          <w:p w14:paraId="6CF7211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Сравнивает действие и назначение лекарственных средств, применяемых при бессоннице.</w:t>
            </w:r>
          </w:p>
          <w:p w14:paraId="5FBE59E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Характеризует противоэпилептические</w:t>
            </w:r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противопаркинсонические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средства.</w:t>
            </w:r>
          </w:p>
          <w:p w14:paraId="248CFE2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Определяет действие и применение лекарственных средств, применяемых при эпилепсии, паркинсонизме.</w:t>
            </w:r>
          </w:p>
          <w:p w14:paraId="4FFF710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действие и применение спирта этилового в зависимости от концентрации.</w:t>
            </w:r>
          </w:p>
          <w:p w14:paraId="159F858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применение наркотических и ненаркотических анальгетиков при болях различного происхождения.</w:t>
            </w:r>
          </w:p>
          <w:p w14:paraId="23D2C5DE" w14:textId="13614C43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Характеризует отдельные лекарственные средства, раскрывает особенности их фармакодинамики, влияние на ЦНС.</w:t>
            </w:r>
          </w:p>
          <w:p w14:paraId="67FD9B1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действие лекарственных средств и применение.</w:t>
            </w:r>
          </w:p>
          <w:p w14:paraId="0734434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нежелательные реакции, возникающие при применении болеутоляющих лекарственных средств.</w:t>
            </w:r>
          </w:p>
        </w:tc>
      </w:tr>
      <w:tr w:rsidR="00DC2C8F" w:rsidRPr="00936A23" w14:paraId="73470A61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D19E4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8</w:t>
            </w:r>
          </w:p>
        </w:tc>
      </w:tr>
      <w:tr w:rsidR="00DC2C8F" w:rsidRPr="00936A23" w14:paraId="25505E25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6212E" w14:textId="700C4243" w:rsidR="00DC2C8F" w:rsidRPr="00936A23" w:rsidRDefault="00A957E8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</w:t>
            </w:r>
            <w:r w:rsidR="00DC2C8F" w:rsidRPr="00936A23">
              <w:rPr>
                <w:sz w:val="26"/>
                <w:szCs w:val="26"/>
              </w:rPr>
              <w:t xml:space="preserve"> классификации снотворных, противоэпилептических и </w:t>
            </w:r>
            <w:proofErr w:type="spellStart"/>
            <w:r w:rsidR="00DC2C8F" w:rsidRPr="00936A23">
              <w:rPr>
                <w:sz w:val="26"/>
                <w:szCs w:val="26"/>
              </w:rPr>
              <w:t>противопаркинсонических</w:t>
            </w:r>
            <w:proofErr w:type="spellEnd"/>
            <w:r w:rsidR="00DC2C8F" w:rsidRPr="00936A23">
              <w:rPr>
                <w:sz w:val="26"/>
                <w:szCs w:val="26"/>
              </w:rPr>
              <w:t>, антиспастических лекарственных средств, анальгетиков.</w:t>
            </w:r>
          </w:p>
          <w:p w14:paraId="2ABB825C" w14:textId="51D029C9" w:rsidR="00314A5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Научить устанавливать связь между действием и применением противоэпилептических, </w:t>
            </w:r>
            <w:proofErr w:type="spellStart"/>
            <w:r w:rsidRPr="00936A23">
              <w:rPr>
                <w:sz w:val="26"/>
                <w:szCs w:val="26"/>
              </w:rPr>
              <w:t>противопаркинсонических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наркотических и ненаркотических ана</w:t>
            </w:r>
            <w:r w:rsidR="00314A5D" w:rsidRPr="00936A23">
              <w:rPr>
                <w:sz w:val="26"/>
                <w:szCs w:val="26"/>
              </w:rPr>
              <w:t>льгетиков, средств для наркоза.</w:t>
            </w:r>
          </w:p>
          <w:p w14:paraId="74139196" w14:textId="5E295D41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навыки прописи и оформления рецептов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  <w:p w14:paraId="2DC52A5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действовать в проблемных ситуациях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544F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средств для наркоза, противосудорожных лекарственных средств, наркотических анальгетиков, спирта этилового.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35B8B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Классифицирует снотворные, противоэпилептические, </w:t>
            </w:r>
            <w:proofErr w:type="spellStart"/>
            <w:r w:rsidRPr="00936A23">
              <w:rPr>
                <w:sz w:val="26"/>
                <w:szCs w:val="26"/>
              </w:rPr>
              <w:t>противопаркинсонические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r w:rsidRPr="00936A23">
              <w:rPr>
                <w:spacing w:val="-6"/>
                <w:sz w:val="26"/>
                <w:szCs w:val="26"/>
              </w:rPr>
              <w:t>анальгетические лекарственные средства.</w:t>
            </w:r>
          </w:p>
          <w:p w14:paraId="21BBDD1B" w14:textId="2964225B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выписывает и оформляет рецепты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3F1E272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Устанавливает зависимость между действием и применением противоэпилептических, </w:t>
            </w:r>
            <w:proofErr w:type="spellStart"/>
            <w:r w:rsidRPr="00936A23">
              <w:rPr>
                <w:sz w:val="26"/>
                <w:szCs w:val="26"/>
              </w:rPr>
              <w:t>противопаркинсонических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наркотических и ненаркотических анальгетиков, средств для наркоза и обосновывает выбор лекарственных средств в зависимости от свойств и назначений.</w:t>
            </w:r>
          </w:p>
          <w:p w14:paraId="02D0F4E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задачи.</w:t>
            </w:r>
          </w:p>
        </w:tc>
      </w:tr>
      <w:tr w:rsidR="00DC2C8F" w:rsidRPr="00936A23" w14:paraId="6DA92452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88092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3.5.</w:t>
            </w:r>
            <w:r w:rsidRPr="00936A23">
              <w:rPr>
                <w:b/>
                <w:spacing w:val="20"/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Психотропные лекарственные средства. Аналептики</w:t>
            </w:r>
          </w:p>
        </w:tc>
      </w:tr>
      <w:tr w:rsidR="00DC2C8F" w:rsidRPr="00936A23" w14:paraId="29838DD4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3625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средств, угнетающих и возбуждающих ЦНС, их влиянии на разные функции ЦНС и других органов.</w:t>
            </w:r>
          </w:p>
          <w:p w14:paraId="0A40638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понятие о антипсихотическом, транквилизирующем и седативном </w:t>
            </w:r>
            <w:r w:rsidRPr="00936A23">
              <w:rPr>
                <w:sz w:val="26"/>
                <w:szCs w:val="26"/>
              </w:rPr>
              <w:lastRenderedPageBreak/>
              <w:t>эффектах и наличии их в разных группах психотропных средств угнетающего типа действия.</w:t>
            </w:r>
          </w:p>
          <w:p w14:paraId="6336BCD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применением нейролептиков, транквилизаторов, седативных, антидепрессантов, </w:t>
            </w:r>
            <w:proofErr w:type="spellStart"/>
            <w:r w:rsidRPr="00936A23">
              <w:rPr>
                <w:sz w:val="26"/>
                <w:szCs w:val="26"/>
              </w:rPr>
              <w:t>психостимуляторов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ноотропов</w:t>
            </w:r>
            <w:proofErr w:type="spellEnd"/>
            <w:r w:rsidRPr="00936A23">
              <w:rPr>
                <w:sz w:val="26"/>
                <w:szCs w:val="26"/>
              </w:rPr>
              <w:t>, аналептиков, их нежелательными реакциями и противопоказаниями к применению.</w:t>
            </w:r>
          </w:p>
          <w:p w14:paraId="45F7173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Выделить группы лекарственных средств, вызывающих лекарственную зависимость (транквилизаторы, психостимуляторы).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258AC" w14:textId="3D29D0C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Нейролептики (</w:t>
            </w:r>
            <w:proofErr w:type="spellStart"/>
            <w:r w:rsidRPr="00936A23">
              <w:rPr>
                <w:i/>
                <w:sz w:val="26"/>
                <w:szCs w:val="26"/>
              </w:rPr>
              <w:t>хлорпромазин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дроперидол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галоперидол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флупентиксол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рисперидон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сульпирид</w:t>
            </w:r>
            <w:proofErr w:type="spellEnd"/>
            <w:r w:rsidR="00E333CC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клозапин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1350811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Фармакодинамика лекарственных средств, их влияние на ЦНС, </w:t>
            </w:r>
            <w:r w:rsidRPr="00936A23">
              <w:rPr>
                <w:sz w:val="26"/>
                <w:szCs w:val="26"/>
              </w:rPr>
              <w:lastRenderedPageBreak/>
              <w:t>мышечный тонус, вегетативную иннервацию и другие функции.</w:t>
            </w:r>
          </w:p>
          <w:p w14:paraId="127561E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Показания к применению, нежелательные реакции, противопоказания.</w:t>
            </w:r>
          </w:p>
          <w:p w14:paraId="3C3A32F0" w14:textId="2F9636B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Транквилизаторы (</w:t>
            </w:r>
            <w:proofErr w:type="spellStart"/>
            <w:r w:rsidRPr="00936A23">
              <w:rPr>
                <w:i/>
                <w:sz w:val="26"/>
                <w:szCs w:val="26"/>
              </w:rPr>
              <w:t>диазепам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феназепам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оксазепам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мебикар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E333CC" w:rsidRPr="00936A23">
              <w:rPr>
                <w:i/>
                <w:sz w:val="26"/>
                <w:szCs w:val="26"/>
              </w:rPr>
              <w:t>фабомотизол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1FC0EE5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Фармакодинамика транквилизаторов.</w:t>
            </w:r>
            <w:r w:rsidRPr="00936A23">
              <w:rPr>
                <w:sz w:val="26"/>
                <w:szCs w:val="26"/>
              </w:rPr>
              <w:t xml:space="preserve"> Классификация, показания к применению. Нежелательные реакции, противопоказания. Возможность развития лекарственной зависимости.</w:t>
            </w:r>
          </w:p>
          <w:p w14:paraId="47854312" w14:textId="30BEC182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Седативные средства (</w:t>
            </w:r>
            <w:r w:rsidRPr="00936A23">
              <w:rPr>
                <w:i/>
                <w:sz w:val="26"/>
                <w:szCs w:val="26"/>
              </w:rPr>
              <w:t xml:space="preserve">лекарственные средства валерианы, </w:t>
            </w:r>
            <w:r w:rsidRPr="00936A23">
              <w:rPr>
                <w:i/>
                <w:spacing w:val="-6"/>
                <w:sz w:val="26"/>
                <w:szCs w:val="26"/>
              </w:rPr>
              <w:t>пустырника, комбинированные седативные лекарственные средства</w:t>
            </w:r>
            <w:r w:rsidRPr="00936A23">
              <w:rPr>
                <w:spacing w:val="-6"/>
                <w:sz w:val="26"/>
                <w:szCs w:val="26"/>
              </w:rPr>
              <w:t>).</w:t>
            </w:r>
          </w:p>
          <w:p w14:paraId="5E6AE8D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седативных средств. Классификация, показания к применению. Нежелательные реакции бромидов, меры их устранения. Особенности применения комбинированных препаратов, содержащих фенобарбитал. Характеристика комплексных растительных лекарственных средств.</w:t>
            </w:r>
          </w:p>
          <w:p w14:paraId="4673A87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Антидепрессанты (</w:t>
            </w:r>
            <w:r w:rsidRPr="00936A23">
              <w:rPr>
                <w:i/>
                <w:sz w:val="26"/>
                <w:szCs w:val="26"/>
              </w:rPr>
              <w:t xml:space="preserve">амитриптилин, </w:t>
            </w:r>
            <w:proofErr w:type="spellStart"/>
            <w:r w:rsidRPr="00936A23">
              <w:rPr>
                <w:i/>
                <w:sz w:val="26"/>
                <w:szCs w:val="26"/>
              </w:rPr>
              <w:t>кломипрамин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сертралин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флуоксетин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пароксетин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венлафаксин</w:t>
            </w:r>
            <w:proofErr w:type="spellEnd"/>
            <w:r w:rsidRPr="00936A23">
              <w:rPr>
                <w:sz w:val="26"/>
                <w:szCs w:val="26"/>
              </w:rPr>
              <w:t xml:space="preserve">). Общее </w:t>
            </w:r>
            <w:r w:rsidRPr="00936A23">
              <w:rPr>
                <w:sz w:val="26"/>
                <w:szCs w:val="26"/>
              </w:rPr>
              <w:lastRenderedPageBreak/>
              <w:t>понятие о депрессиях. Фармакодинамика антидепрессантов, их классификация на основе химического строения и механизма действия. Показания к применению в зависимости от вида депрессии. Нежелательные реакции.</w:t>
            </w:r>
          </w:p>
          <w:p w14:paraId="5E12E30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Психостимуляторы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r w:rsidRPr="00936A23">
              <w:rPr>
                <w:i/>
                <w:sz w:val="26"/>
                <w:szCs w:val="26"/>
              </w:rPr>
              <w:t xml:space="preserve">кофеин, </w:t>
            </w:r>
            <w:proofErr w:type="spellStart"/>
            <w:r w:rsidRPr="00936A23">
              <w:rPr>
                <w:i/>
                <w:sz w:val="26"/>
                <w:szCs w:val="26"/>
              </w:rPr>
              <w:t>бемитил</w:t>
            </w:r>
            <w:proofErr w:type="spellEnd"/>
            <w:r w:rsidRPr="00936A23">
              <w:rPr>
                <w:sz w:val="26"/>
                <w:szCs w:val="26"/>
              </w:rPr>
              <w:t>). Фармакологические эффекты, показания к применению, возможные осложнения. Лекарственная зависимость.</w:t>
            </w:r>
          </w:p>
          <w:p w14:paraId="159D534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Ноотропные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пирацетам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фениламиномасляная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кислота, </w:t>
            </w:r>
            <w:proofErr w:type="spellStart"/>
            <w:r w:rsidRPr="00936A23">
              <w:rPr>
                <w:i/>
                <w:sz w:val="26"/>
                <w:szCs w:val="26"/>
              </w:rPr>
              <w:t>гопантеновая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кислота, кислота аминоуксусная, </w:t>
            </w:r>
            <w:proofErr w:type="spellStart"/>
            <w:r w:rsidRPr="00936A23">
              <w:rPr>
                <w:i/>
                <w:sz w:val="26"/>
                <w:szCs w:val="26"/>
              </w:rPr>
              <w:t>цитиколин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холина </w:t>
            </w:r>
            <w:proofErr w:type="spellStart"/>
            <w:r w:rsidRPr="00936A23">
              <w:rPr>
                <w:i/>
                <w:sz w:val="26"/>
                <w:szCs w:val="26"/>
              </w:rPr>
              <w:t>альфосцерат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препараты гинкго </w:t>
            </w:r>
            <w:proofErr w:type="spellStart"/>
            <w:r w:rsidRPr="00936A23">
              <w:rPr>
                <w:i/>
                <w:sz w:val="26"/>
                <w:szCs w:val="26"/>
              </w:rPr>
              <w:t>билоба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4F9161D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ноотропов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r w:rsidRPr="00936A23">
              <w:rPr>
                <w:spacing w:val="-6"/>
                <w:sz w:val="26"/>
                <w:szCs w:val="26"/>
              </w:rPr>
              <w:t>влияние на высшую нервную деятельность, метаболические процессы в головном мозге</w:t>
            </w:r>
            <w:r w:rsidRPr="00936A23">
              <w:rPr>
                <w:sz w:val="26"/>
                <w:szCs w:val="26"/>
              </w:rPr>
              <w:t>. Фармакологические эффекты, показания к применению.</w:t>
            </w:r>
          </w:p>
          <w:p w14:paraId="1762C5F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Аналептики (</w:t>
            </w:r>
            <w:r w:rsidRPr="00936A23">
              <w:rPr>
                <w:i/>
                <w:sz w:val="26"/>
                <w:szCs w:val="26"/>
              </w:rPr>
              <w:t>кофеин-</w:t>
            </w:r>
            <w:proofErr w:type="spellStart"/>
            <w:r w:rsidRPr="00936A23">
              <w:rPr>
                <w:i/>
                <w:sz w:val="26"/>
                <w:szCs w:val="26"/>
              </w:rPr>
              <w:t>бензоат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натрия, раствор </w:t>
            </w:r>
            <w:proofErr w:type="spellStart"/>
            <w:r w:rsidRPr="00936A23">
              <w:rPr>
                <w:i/>
                <w:sz w:val="26"/>
                <w:szCs w:val="26"/>
              </w:rPr>
              <w:t>камфоры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масляный, </w:t>
            </w:r>
            <w:proofErr w:type="spellStart"/>
            <w:r w:rsidRPr="00936A23">
              <w:rPr>
                <w:i/>
                <w:sz w:val="26"/>
                <w:szCs w:val="26"/>
              </w:rPr>
              <w:t>никетамид</w:t>
            </w:r>
            <w:proofErr w:type="spellEnd"/>
            <w:r w:rsidRPr="00936A23">
              <w:rPr>
                <w:sz w:val="26"/>
                <w:szCs w:val="26"/>
              </w:rPr>
              <w:t xml:space="preserve">). Действие аналептиков на дыхательный и сосудодвигательный центры. Сравнительная </w:t>
            </w:r>
            <w:r w:rsidRPr="00936A23">
              <w:rPr>
                <w:sz w:val="26"/>
                <w:szCs w:val="26"/>
              </w:rPr>
              <w:lastRenderedPageBreak/>
              <w:t>характеристика лекарственных средств, показания к применению.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1D7F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Различает психотропные средства угнетающего и возбуждающего действия.</w:t>
            </w:r>
          </w:p>
          <w:p w14:paraId="35D812C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Объясняет и сравнивает действие на ЦНС нейролептиков, транквилизаторов, седативных, антидепрессантов, </w:t>
            </w:r>
            <w:proofErr w:type="spellStart"/>
            <w:r w:rsidRPr="00936A23">
              <w:rPr>
                <w:sz w:val="26"/>
                <w:szCs w:val="26"/>
              </w:rPr>
              <w:lastRenderedPageBreak/>
              <w:t>психостимуляторов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ноотропов</w:t>
            </w:r>
            <w:proofErr w:type="spellEnd"/>
            <w:r w:rsidRPr="00936A23">
              <w:rPr>
                <w:sz w:val="26"/>
                <w:szCs w:val="26"/>
              </w:rPr>
              <w:t>, аналептиков.</w:t>
            </w:r>
          </w:p>
          <w:p w14:paraId="3D5423A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показания к применению средств, влияющих на ЦНС.</w:t>
            </w:r>
          </w:p>
          <w:p w14:paraId="5FE941B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Делает заключение о возможном возникновении лекарственной зависимости и ее предупреждении при применении лекарственных средств транквилизаторов и психостимуляторов.</w:t>
            </w:r>
          </w:p>
          <w:p w14:paraId="128C021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отдельные лекарственные средства, определяет особенности их применения при различных состояниях ЦНС.</w:t>
            </w:r>
          </w:p>
          <w:p w14:paraId="2038438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нежелательные реакции психотропных средств.</w:t>
            </w:r>
          </w:p>
        </w:tc>
      </w:tr>
      <w:tr w:rsidR="005147F0" w:rsidRPr="00936A23" w14:paraId="7EE17BC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4B431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9</w:t>
            </w:r>
          </w:p>
        </w:tc>
      </w:tr>
      <w:tr w:rsidR="00DC2C8F" w:rsidRPr="00936A23" w14:paraId="61BE49C8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6D2DE" w14:textId="5D2810E0" w:rsidR="00DC2C8F" w:rsidRPr="00936A23" w:rsidRDefault="00A957E8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</w:t>
            </w:r>
            <w:r w:rsidR="00DC2C8F" w:rsidRPr="00936A23">
              <w:rPr>
                <w:sz w:val="26"/>
                <w:szCs w:val="26"/>
              </w:rPr>
              <w:t xml:space="preserve"> классифицировать лекарственные средства по фармакологическим группам психотропных средств угнетающего и возбуждающего типа действия.</w:t>
            </w:r>
          </w:p>
          <w:p w14:paraId="3CE46A7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Научить выделять главное, специфическое действие различных </w:t>
            </w:r>
            <w:r w:rsidRPr="00936A23">
              <w:rPr>
                <w:spacing w:val="-6"/>
                <w:sz w:val="26"/>
                <w:szCs w:val="26"/>
              </w:rPr>
              <w:t>групп, соотносить действие лекарственных средств</w:t>
            </w:r>
            <w:r w:rsidRPr="00936A23">
              <w:rPr>
                <w:sz w:val="26"/>
                <w:szCs w:val="26"/>
              </w:rPr>
              <w:t xml:space="preserve"> с их применением.</w:t>
            </w:r>
          </w:p>
          <w:p w14:paraId="21D411B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ситуационных задач, тестов.</w:t>
            </w:r>
          </w:p>
          <w:p w14:paraId="5FB8A12D" w14:textId="111DC34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навыки прописи, оформления рецептов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135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психотропных лекарственных средств угнетающего и возбуждающего типа действия.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DC75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лекарственные средства по фармакологическим группам психотропных средств.</w:t>
            </w:r>
          </w:p>
          <w:p w14:paraId="15E5484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Оценивает правильность применения лекарственных средств в зависимости от их фармакодинамики, умеет правильно подобрать лекарственное средство для лечения различных заболеваний ЦНС. </w:t>
            </w:r>
          </w:p>
          <w:p w14:paraId="18135079" w14:textId="7504124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Умеет правильно выписывать и оформлять рецепты </w:t>
            </w:r>
            <w:r w:rsidR="00314A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3802E2A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задачи.</w:t>
            </w:r>
          </w:p>
        </w:tc>
      </w:tr>
      <w:tr w:rsidR="00DC2C8F" w:rsidRPr="00936A23" w14:paraId="05EFD745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15612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</w:tr>
      <w:tr w:rsidR="00DC2C8F" w:rsidRPr="00936A23" w14:paraId="0232353B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226AA" w14:textId="77777777" w:rsidR="00DC2C8F" w:rsidRPr="00936A23" w:rsidRDefault="00DC2C8F" w:rsidP="003A2152">
            <w:pPr>
              <w:jc w:val="center"/>
              <w:rPr>
                <w:spacing w:val="20"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3.6.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Лекарственные средства, влияющие на функции органов дыхания</w:t>
            </w:r>
          </w:p>
        </w:tc>
      </w:tr>
      <w:tr w:rsidR="00DC2C8F" w:rsidRPr="00936A23" w14:paraId="61F27656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0DA5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средств, влияющих на органы дыхания в зависимости от их фармакодинамики.</w:t>
            </w:r>
          </w:p>
          <w:p w14:paraId="7C36425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характеристикой противокашлевых, отхаркивающих, </w:t>
            </w:r>
            <w:proofErr w:type="spellStart"/>
            <w:r w:rsidRPr="00936A23">
              <w:rPr>
                <w:sz w:val="26"/>
                <w:szCs w:val="26"/>
              </w:rPr>
              <w:t>муколитических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стимуляторов дыхания. Сформировать теоретические знания о применении </w:t>
            </w:r>
            <w:r w:rsidRPr="00936A23">
              <w:rPr>
                <w:sz w:val="26"/>
                <w:szCs w:val="26"/>
              </w:rPr>
              <w:lastRenderedPageBreak/>
              <w:t>противокашлевых, отхаркивающих лекарственных средств, стимуляторов дыхания, лекарственных средств для купирования и профилактики приступов бронхиальной астмы, отека легких, их способах введения.</w:t>
            </w:r>
          </w:p>
          <w:p w14:paraId="489C97B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понятие о нежелательных реакциях и противопоказаниях лекарственных средств, влияющих на органы дыхания.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52EA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Стимуляторы дыхания (</w:t>
            </w:r>
            <w:r w:rsidRPr="00936A23">
              <w:rPr>
                <w:i/>
                <w:sz w:val="26"/>
                <w:szCs w:val="26"/>
              </w:rPr>
              <w:t>кофеин-</w:t>
            </w:r>
            <w:proofErr w:type="spellStart"/>
            <w:r w:rsidRPr="00936A23">
              <w:rPr>
                <w:i/>
                <w:sz w:val="26"/>
                <w:szCs w:val="26"/>
              </w:rPr>
              <w:t>бензоат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натрия, раствор аммиака</w:t>
            </w:r>
            <w:r w:rsidRPr="00936A23">
              <w:rPr>
                <w:sz w:val="26"/>
                <w:szCs w:val="26"/>
              </w:rPr>
              <w:t xml:space="preserve">).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аналептиков и Н-</w:t>
            </w:r>
            <w:proofErr w:type="spellStart"/>
            <w:r w:rsidRPr="00936A23">
              <w:rPr>
                <w:sz w:val="26"/>
                <w:szCs w:val="26"/>
              </w:rPr>
              <w:t>холиномиметиков</w:t>
            </w:r>
            <w:proofErr w:type="spellEnd"/>
            <w:r w:rsidRPr="00936A23">
              <w:rPr>
                <w:sz w:val="26"/>
                <w:szCs w:val="26"/>
              </w:rPr>
              <w:t>, их применение в качестве стимуляторов дыхания.</w:t>
            </w:r>
          </w:p>
          <w:p w14:paraId="3C8BC17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Противокашлевые лекарственные </w:t>
            </w:r>
            <w:r w:rsidRPr="00936A23">
              <w:rPr>
                <w:spacing w:val="-6"/>
                <w:sz w:val="26"/>
                <w:szCs w:val="26"/>
              </w:rPr>
              <w:t>средства (</w:t>
            </w:r>
            <w:r w:rsidRPr="00936A23">
              <w:rPr>
                <w:i/>
                <w:spacing w:val="-6"/>
                <w:sz w:val="26"/>
                <w:szCs w:val="26"/>
              </w:rPr>
              <w:t xml:space="preserve">кодеин,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глауцин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бутамират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преноксдиазин</w:t>
            </w:r>
            <w:proofErr w:type="spellEnd"/>
            <w:r w:rsidRPr="00936A23">
              <w:rPr>
                <w:sz w:val="26"/>
                <w:szCs w:val="26"/>
              </w:rPr>
              <w:t xml:space="preserve">). Фармакодинамика </w:t>
            </w:r>
            <w:r w:rsidRPr="00936A23">
              <w:rPr>
                <w:spacing w:val="-6"/>
                <w:sz w:val="26"/>
                <w:szCs w:val="26"/>
              </w:rPr>
              <w:lastRenderedPageBreak/>
              <w:t>лекарственных средств, классификация</w:t>
            </w:r>
            <w:r w:rsidRPr="00936A23">
              <w:rPr>
                <w:sz w:val="26"/>
                <w:szCs w:val="26"/>
              </w:rPr>
              <w:t>. Показания к применению, нежелательные реакции, возможность развития лекарственной зависимости.</w:t>
            </w:r>
          </w:p>
          <w:p w14:paraId="5888E0CB" w14:textId="33D597C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Отхаркивающие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гвайфенезин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r w:rsidRPr="00936A23">
              <w:rPr>
                <w:i/>
                <w:spacing w:val="-6"/>
                <w:sz w:val="26"/>
                <w:szCs w:val="26"/>
              </w:rPr>
              <w:t>растительные отхаркивающие средства, комбинированные средства</w:t>
            </w:r>
            <w:r w:rsidRPr="00936A23">
              <w:rPr>
                <w:spacing w:val="-6"/>
                <w:sz w:val="26"/>
                <w:szCs w:val="26"/>
              </w:rPr>
              <w:t>).</w:t>
            </w:r>
            <w:r w:rsidRPr="00936A23">
              <w:rPr>
                <w:sz w:val="26"/>
                <w:szCs w:val="26"/>
              </w:rPr>
              <w:t xml:space="preserve">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резорбтивного и рефлекторного действия. Показания к применению, нежелательные реакции.   </w:t>
            </w:r>
          </w:p>
          <w:p w14:paraId="1624B64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Муколитические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ацетилцистеин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карбоцистеин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бромгексин,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амброксол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).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муколитических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средств, особенности действия, показания к применению.</w:t>
            </w:r>
          </w:p>
          <w:p w14:paraId="19724054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применяемые при </w:t>
            </w:r>
            <w:proofErr w:type="spellStart"/>
            <w:r w:rsidRPr="00936A23">
              <w:rPr>
                <w:sz w:val="26"/>
                <w:szCs w:val="26"/>
              </w:rPr>
              <w:t>бронхообструктивном</w:t>
            </w:r>
            <w:proofErr w:type="spellEnd"/>
            <w:r w:rsidRPr="00936A23">
              <w:rPr>
                <w:sz w:val="26"/>
                <w:szCs w:val="26"/>
              </w:rPr>
              <w:t xml:space="preserve"> синдроме 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сальбутамол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фенотерол,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ипратропий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аминофиллин,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беклометазон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z w:val="26"/>
                <w:szCs w:val="26"/>
              </w:rPr>
              <w:t>флутиказон</w:t>
            </w:r>
            <w:proofErr w:type="spellEnd"/>
            <w:r w:rsidRPr="00936A23">
              <w:rPr>
                <w:i/>
                <w:sz w:val="26"/>
                <w:szCs w:val="26"/>
              </w:rPr>
              <w:t>, комбинированные аэрозоли</w:t>
            </w:r>
            <w:r w:rsidRPr="00936A23">
              <w:rPr>
                <w:sz w:val="26"/>
                <w:szCs w:val="26"/>
              </w:rPr>
              <w:t xml:space="preserve">). Классификация и особенности </w:t>
            </w:r>
            <w:proofErr w:type="spellStart"/>
            <w:r w:rsidRPr="00936A23">
              <w:rPr>
                <w:sz w:val="26"/>
                <w:szCs w:val="26"/>
              </w:rPr>
              <w:t>бронхолитического</w:t>
            </w:r>
            <w:proofErr w:type="spellEnd"/>
            <w:r w:rsidRPr="00936A23">
              <w:rPr>
                <w:sz w:val="26"/>
                <w:szCs w:val="26"/>
              </w:rPr>
              <w:t xml:space="preserve"> действия лекарственных средств. Купирование приступа бронхоспазма. </w:t>
            </w:r>
            <w:r w:rsidRPr="00936A23">
              <w:rPr>
                <w:sz w:val="26"/>
                <w:szCs w:val="26"/>
              </w:rPr>
              <w:lastRenderedPageBreak/>
              <w:t xml:space="preserve">Фармакотерапия бронхиальной астмы, </w:t>
            </w:r>
            <w:r w:rsidRPr="00936A23">
              <w:rPr>
                <w:spacing w:val="-6"/>
                <w:sz w:val="26"/>
                <w:szCs w:val="26"/>
              </w:rPr>
              <w:t>классификация лекарственных средств.</w:t>
            </w:r>
          </w:p>
          <w:p w14:paraId="4F1A8B4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Средства, применяемые при отеке легких (</w:t>
            </w:r>
            <w:r w:rsidRPr="00936A23">
              <w:rPr>
                <w:i/>
                <w:sz w:val="26"/>
                <w:szCs w:val="26"/>
              </w:rPr>
              <w:t xml:space="preserve">спирт этиловый, фуросемид, </w:t>
            </w:r>
            <w:proofErr w:type="spellStart"/>
            <w:r w:rsidRPr="00936A23">
              <w:rPr>
                <w:i/>
                <w:sz w:val="26"/>
                <w:szCs w:val="26"/>
              </w:rPr>
              <w:t>маннитол</w:t>
            </w:r>
            <w:proofErr w:type="spellEnd"/>
            <w:r w:rsidRPr="00936A23">
              <w:rPr>
                <w:i/>
                <w:sz w:val="26"/>
                <w:szCs w:val="26"/>
              </w:rPr>
              <w:t>, морфин, нитроглицерин</w:t>
            </w:r>
            <w:r w:rsidRPr="00936A23">
              <w:rPr>
                <w:sz w:val="26"/>
                <w:szCs w:val="26"/>
              </w:rPr>
              <w:t xml:space="preserve">). </w:t>
            </w:r>
            <w:proofErr w:type="spellStart"/>
            <w:r w:rsidRPr="00936A23">
              <w:rPr>
                <w:sz w:val="26"/>
                <w:szCs w:val="26"/>
              </w:rPr>
              <w:t>Противовспенивающее</w:t>
            </w:r>
            <w:proofErr w:type="spellEnd"/>
            <w:r w:rsidRPr="00936A23">
              <w:rPr>
                <w:sz w:val="26"/>
                <w:szCs w:val="26"/>
              </w:rPr>
              <w:t xml:space="preserve"> действие спирта этилового. </w:t>
            </w:r>
            <w:proofErr w:type="spellStart"/>
            <w:r w:rsidRPr="00936A23">
              <w:rPr>
                <w:sz w:val="26"/>
                <w:szCs w:val="26"/>
              </w:rPr>
              <w:t>Дегидратационная</w:t>
            </w:r>
            <w:proofErr w:type="spellEnd"/>
            <w:r w:rsidRPr="00936A23">
              <w:rPr>
                <w:sz w:val="26"/>
                <w:szCs w:val="26"/>
              </w:rPr>
              <w:t xml:space="preserve"> терапия.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D84B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представление о классификации средств, влияющих на органы дыхания.</w:t>
            </w:r>
          </w:p>
          <w:p w14:paraId="46BA737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Обосновывает применение стимуляторов</w:t>
            </w:r>
            <w:r w:rsidRPr="00936A23">
              <w:rPr>
                <w:sz w:val="26"/>
                <w:szCs w:val="26"/>
              </w:rPr>
              <w:t xml:space="preserve"> дыхания, отхаркивающих, противокашлевых, </w:t>
            </w:r>
            <w:proofErr w:type="spellStart"/>
            <w:r w:rsidRPr="00936A23">
              <w:rPr>
                <w:sz w:val="26"/>
                <w:szCs w:val="26"/>
              </w:rPr>
              <w:t>муколитических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бронхолитических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в связи с их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при различных заболеваниях органов дыхания. </w:t>
            </w:r>
            <w:r w:rsidRPr="00936A23">
              <w:rPr>
                <w:sz w:val="26"/>
                <w:szCs w:val="26"/>
              </w:rPr>
              <w:lastRenderedPageBreak/>
              <w:t>Раскрывает особенности действия и применения лекарственных средств различных групп, применения при кашле различного происхождения, бронхиальной астме, отеке легких.</w:t>
            </w:r>
          </w:p>
          <w:p w14:paraId="79EBB10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нежелательные реакции лекарственных средств, влияющих на органы дыхания.</w:t>
            </w:r>
          </w:p>
        </w:tc>
      </w:tr>
      <w:tr w:rsidR="005147F0" w:rsidRPr="00936A23" w14:paraId="3ADFA4AD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2AE90" w14:textId="77777777" w:rsidR="00DC2C8F" w:rsidRPr="00936A23" w:rsidRDefault="00DC2C8F" w:rsidP="003A2152">
            <w:pPr>
              <w:jc w:val="center"/>
              <w:rPr>
                <w:b/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10</w:t>
            </w:r>
          </w:p>
        </w:tc>
      </w:tr>
      <w:tr w:rsidR="00DC2C8F" w:rsidRPr="00936A23" w14:paraId="793915EF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D5CF0" w14:textId="2E52E2E2" w:rsidR="00DC2C8F" w:rsidRPr="00936A23" w:rsidRDefault="00A957E8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Научить</w:t>
            </w:r>
            <w:r w:rsidR="00DC2C8F" w:rsidRPr="00936A23">
              <w:rPr>
                <w:spacing w:val="-6"/>
                <w:sz w:val="26"/>
                <w:szCs w:val="26"/>
              </w:rPr>
              <w:t xml:space="preserve"> классифицировать лекарственные средства</w:t>
            </w:r>
            <w:r w:rsidR="00DC2C8F" w:rsidRPr="00936A23">
              <w:rPr>
                <w:sz w:val="26"/>
                <w:szCs w:val="26"/>
              </w:rPr>
              <w:t xml:space="preserve"> по фармакологическим группам: отхаркивающие, </w:t>
            </w:r>
            <w:proofErr w:type="spellStart"/>
            <w:r w:rsidR="00DC2C8F" w:rsidRPr="00936A23">
              <w:rPr>
                <w:sz w:val="26"/>
                <w:szCs w:val="26"/>
              </w:rPr>
              <w:t>муколитические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противокашлевые, </w:t>
            </w:r>
            <w:proofErr w:type="spellStart"/>
            <w:r w:rsidR="00DC2C8F" w:rsidRPr="00936A23">
              <w:rPr>
                <w:sz w:val="26"/>
                <w:szCs w:val="26"/>
              </w:rPr>
              <w:t>бронхолитические</w:t>
            </w:r>
            <w:proofErr w:type="spellEnd"/>
            <w:r w:rsidR="00DC2C8F" w:rsidRPr="00936A23">
              <w:rPr>
                <w:sz w:val="26"/>
                <w:szCs w:val="26"/>
              </w:rPr>
              <w:t>, стимуляторы дыхания.</w:t>
            </w:r>
          </w:p>
          <w:p w14:paraId="6BA31FB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правильного выбора лекарственных средств для лечения различных заболеваний дыхательных путей в связи с их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>, нежелательными реакциями и формами выпуска.</w:t>
            </w:r>
          </w:p>
          <w:p w14:paraId="6C0519C7" w14:textId="14A6D10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выписывать и оформлять рецепты </w:t>
            </w:r>
            <w:r w:rsidR="00E96540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  <w:p w14:paraId="1ABAE73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44456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влияющих на функции органов дыхания.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74AE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Классифицирует лекарственные средства по группам: отхаркивающие, </w:t>
            </w:r>
            <w:proofErr w:type="spellStart"/>
            <w:r w:rsidRPr="00936A23">
              <w:rPr>
                <w:sz w:val="26"/>
                <w:szCs w:val="26"/>
              </w:rPr>
              <w:t>муколитические</w:t>
            </w:r>
            <w:proofErr w:type="spellEnd"/>
            <w:r w:rsidRPr="00936A23">
              <w:rPr>
                <w:sz w:val="26"/>
                <w:szCs w:val="26"/>
              </w:rPr>
              <w:t>, противокашлевые, стимуляторы дыхания, применяемые при бронхиальной астме и отеке легких.</w:t>
            </w:r>
          </w:p>
          <w:p w14:paraId="0371222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Соотносит фармакодинамику </w:t>
            </w:r>
            <w:r w:rsidRPr="00936A23">
              <w:rPr>
                <w:spacing w:val="-6"/>
                <w:sz w:val="26"/>
                <w:szCs w:val="26"/>
              </w:rPr>
              <w:t>лекарственных средств с их применением</w:t>
            </w:r>
            <w:r w:rsidRPr="00936A23">
              <w:rPr>
                <w:sz w:val="26"/>
                <w:szCs w:val="26"/>
              </w:rPr>
              <w:t xml:space="preserve"> при различных заболеваниях дыхательных путей.</w:t>
            </w:r>
          </w:p>
          <w:p w14:paraId="5F20CD7E" w14:textId="60D17E9F" w:rsidR="00E96540" w:rsidRPr="00936A23" w:rsidRDefault="00E96540" w:rsidP="00E96540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Демонстрирует умение выписывать и оформлять</w:t>
            </w:r>
            <w:r w:rsidR="00DC2C8F" w:rsidRPr="00936A23">
              <w:rPr>
                <w:sz w:val="26"/>
                <w:szCs w:val="26"/>
              </w:rPr>
              <w:t xml:space="preserve"> рецепты </w:t>
            </w:r>
            <w:r w:rsidRPr="00936A23">
              <w:rPr>
                <w:sz w:val="26"/>
                <w:szCs w:val="26"/>
              </w:rPr>
              <w:t xml:space="preserve">врача </w:t>
            </w:r>
            <w:r w:rsidR="00DC2C8F" w:rsidRPr="00936A23">
              <w:rPr>
                <w:sz w:val="26"/>
                <w:szCs w:val="26"/>
              </w:rPr>
              <w:t>на изу</w:t>
            </w:r>
            <w:r w:rsidRPr="00936A23">
              <w:rPr>
                <w:sz w:val="26"/>
                <w:szCs w:val="26"/>
              </w:rPr>
              <w:t>чаемые лекарственные препараты.</w:t>
            </w:r>
          </w:p>
          <w:p w14:paraId="5ABF5552" w14:textId="087854AF" w:rsidR="00DC2C8F" w:rsidRPr="00936A23" w:rsidRDefault="00DC2C8F" w:rsidP="00E96540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задачи.</w:t>
            </w:r>
          </w:p>
        </w:tc>
      </w:tr>
      <w:tr w:rsidR="00D226B1" w:rsidRPr="00936A23" w14:paraId="321784D2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446728B" w14:textId="77777777" w:rsidR="00D226B1" w:rsidRPr="00936A23" w:rsidRDefault="00D226B1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4FCAF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EBCA2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46B2F852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26A7738" w14:textId="77777777" w:rsidR="00D226B1" w:rsidRPr="00936A23" w:rsidRDefault="00D226B1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C901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16A2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2C08D21A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219BD1A" w14:textId="77777777" w:rsidR="00D226B1" w:rsidRPr="00936A23" w:rsidRDefault="00D226B1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851B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4511F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C2C8F" w:rsidRPr="00936A23" w14:paraId="36AC991A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B684A" w14:textId="77777777" w:rsidR="00DC2C8F" w:rsidRPr="00936A23" w:rsidRDefault="00DC2C8F" w:rsidP="003A2152">
            <w:pPr>
              <w:jc w:val="center"/>
              <w:rPr>
                <w:spacing w:val="20"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3.7.</w:t>
            </w:r>
            <w:r w:rsidRPr="00936A23">
              <w:rPr>
                <w:sz w:val="26"/>
                <w:szCs w:val="26"/>
              </w:rPr>
              <w:t xml:space="preserve"> Л</w:t>
            </w:r>
            <w:r w:rsidRPr="00936A23">
              <w:rPr>
                <w:b/>
                <w:sz w:val="26"/>
                <w:szCs w:val="26"/>
              </w:rPr>
              <w:t>екарственные средства, влияющие на сердечно-сосудистую систему. Диуретики</w:t>
            </w:r>
          </w:p>
        </w:tc>
      </w:tr>
      <w:tr w:rsidR="00DC2C8F" w:rsidRPr="00936A23" w14:paraId="292F419C" w14:textId="77777777" w:rsidTr="00D226B1">
        <w:trPr>
          <w:trHeight w:val="396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A597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средств, влияющих на сердечно-сосудистую систему, применении в лечении сердечной недостаточности, аритмий.</w:t>
            </w:r>
          </w:p>
          <w:p w14:paraId="6EC69D4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характеристикой сердечных гликозидов, </w:t>
            </w:r>
            <w:proofErr w:type="spellStart"/>
            <w:r w:rsidRPr="00936A23">
              <w:rPr>
                <w:sz w:val="26"/>
                <w:szCs w:val="26"/>
              </w:rPr>
              <w:t>мембраностабилизирующих</w:t>
            </w:r>
            <w:proofErr w:type="spellEnd"/>
            <w:r w:rsidRPr="00936A23">
              <w:rPr>
                <w:sz w:val="26"/>
                <w:szCs w:val="26"/>
              </w:rPr>
              <w:t xml:space="preserve"> противоаритмических лекарственных средств, β-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>, антагонистов кальция, средств, содержащих калий и магний.</w:t>
            </w:r>
          </w:p>
          <w:p w14:paraId="548C29A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 лекарственных средств разных групп в лечении сердечной недостаточности, аритмий (тахикардиях и брадикардиях), их способах введения, основных нежелательных реакциях.</w:t>
            </w:r>
          </w:p>
          <w:p w14:paraId="2026872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средств, влияющих на сердечно-сосудистую систему, применении в лечении стенокардии, инфаркта миокарда.</w:t>
            </w:r>
          </w:p>
          <w:p w14:paraId="011C498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особенностями </w:t>
            </w:r>
            <w:proofErr w:type="spellStart"/>
            <w:r w:rsidRPr="00936A23">
              <w:rPr>
                <w:sz w:val="26"/>
                <w:szCs w:val="26"/>
              </w:rPr>
              <w:t>антиангинального</w:t>
            </w:r>
            <w:proofErr w:type="spellEnd"/>
            <w:r w:rsidRPr="00936A23">
              <w:rPr>
                <w:sz w:val="26"/>
                <w:szCs w:val="26"/>
              </w:rPr>
              <w:t xml:space="preserve"> действия β-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 xml:space="preserve">, антагонистов </w:t>
            </w:r>
            <w:r w:rsidRPr="00936A23">
              <w:rPr>
                <w:sz w:val="26"/>
                <w:szCs w:val="26"/>
              </w:rPr>
              <w:lastRenderedPageBreak/>
              <w:t xml:space="preserve">кальция, органических нитратов, </w:t>
            </w:r>
            <w:proofErr w:type="spellStart"/>
            <w:r w:rsidRPr="00936A23">
              <w:rPr>
                <w:sz w:val="26"/>
                <w:szCs w:val="26"/>
              </w:rPr>
              <w:t>коронарорасширяющих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средств.</w:t>
            </w:r>
          </w:p>
          <w:p w14:paraId="353C74E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 лекарственных средств разных групп в лечении ИБС, инфаркта миокарда, их способах введения, основных нежелательных реакциях.</w:t>
            </w:r>
          </w:p>
          <w:p w14:paraId="6B5DFE7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средств, применяемых при атеросклерозе.</w:t>
            </w:r>
          </w:p>
          <w:p w14:paraId="0FF6F45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механизмом действия </w:t>
            </w:r>
            <w:proofErr w:type="spellStart"/>
            <w:r w:rsidRPr="00936A23">
              <w:rPr>
                <w:sz w:val="26"/>
                <w:szCs w:val="26"/>
              </w:rPr>
              <w:t>гиполипидемических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разного строения и происхождения.</w:t>
            </w:r>
          </w:p>
          <w:p w14:paraId="1008107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Раскрыть особенности действия отдельных лекарственных средств для профилактики и лечения атеросклероза.</w:t>
            </w:r>
          </w:p>
          <w:p w14:paraId="206C3F7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средств, применяемых в лечении артериальной гипертензии, купирования гипертонических кризов.</w:t>
            </w:r>
          </w:p>
          <w:p w14:paraId="73CB3501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механизмом гипотензивного </w:t>
            </w:r>
            <w:r w:rsidRPr="00936A23">
              <w:rPr>
                <w:spacing w:val="-6"/>
                <w:sz w:val="26"/>
                <w:szCs w:val="26"/>
              </w:rPr>
              <w:t>действия β-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,</w:t>
            </w:r>
            <w:r w:rsidRPr="00936A23">
              <w:rPr>
                <w:sz w:val="26"/>
                <w:szCs w:val="26"/>
              </w:rPr>
              <w:t xml:space="preserve"> антагонистов кальция, средств, устраняющих симпатическую иннервацию сосудов и сердца, вазодилататоров, средств, влияющих на ренин-</w:t>
            </w:r>
            <w:proofErr w:type="spellStart"/>
            <w:r w:rsidRPr="00936A23">
              <w:rPr>
                <w:sz w:val="26"/>
                <w:szCs w:val="26"/>
              </w:rPr>
              <w:t>ангиотензиновую</w:t>
            </w:r>
            <w:proofErr w:type="spellEnd"/>
            <w:r w:rsidRPr="00936A23">
              <w:rPr>
                <w:sz w:val="26"/>
                <w:szCs w:val="26"/>
              </w:rPr>
              <w:t xml:space="preserve"> систему.</w:t>
            </w:r>
          </w:p>
          <w:p w14:paraId="55BD6ED5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lastRenderedPageBreak/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 лекарственных средств разных групп в лечении артериальной гипертензии, их способах введения, нежелательных побочных эффектах.</w:t>
            </w:r>
          </w:p>
          <w:p w14:paraId="5F51CAC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классификации диуретиков. 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 лекарственных средств диуретиков.</w:t>
            </w:r>
          </w:p>
          <w:p w14:paraId="5FDE0A1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характеристику мочегонных средств различного действия, их нежелательных реакций и противопоказаний.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6ED1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Лекарственные средства, применяемые при сердечной недостаточности.</w:t>
            </w:r>
          </w:p>
          <w:p w14:paraId="2A32CDD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Средства, применяемые при сердечной недостаточности.</w:t>
            </w:r>
          </w:p>
          <w:p w14:paraId="7A10AC2A" w14:textId="75C2BC3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Сердечные гликозиды (</w:t>
            </w:r>
            <w:proofErr w:type="spellStart"/>
            <w:r w:rsidRPr="00936A23">
              <w:rPr>
                <w:i/>
                <w:sz w:val="26"/>
                <w:szCs w:val="26"/>
              </w:rPr>
              <w:t>дигоксин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строфантин</w:t>
            </w:r>
            <w:proofErr w:type="spellEnd"/>
            <w:r w:rsidRPr="00936A23">
              <w:rPr>
                <w:i/>
                <w:sz w:val="26"/>
                <w:szCs w:val="26"/>
              </w:rPr>
              <w:t>-</w:t>
            </w:r>
            <w:r w:rsidR="00E333CC" w:rsidRPr="00936A23">
              <w:rPr>
                <w:i/>
                <w:sz w:val="26"/>
                <w:szCs w:val="26"/>
                <w:lang w:val="en-US"/>
              </w:rPr>
              <w:t>G</w:t>
            </w:r>
            <w:r w:rsidRPr="00936A23">
              <w:rPr>
                <w:sz w:val="26"/>
                <w:szCs w:val="26"/>
              </w:rPr>
              <w:t xml:space="preserve">).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фармакокинетика</w:t>
            </w:r>
            <w:proofErr w:type="spellEnd"/>
            <w:r w:rsidRPr="00936A23">
              <w:rPr>
                <w:sz w:val="26"/>
                <w:szCs w:val="26"/>
              </w:rPr>
              <w:t xml:space="preserve"> сердечных гликозидов, их влияние на сердце. Растения, содержащие сердечные гликозиды. Сравнительная характеристика лекарственных средств. Кумуляция. Нежелательные реакции.</w:t>
            </w:r>
          </w:p>
          <w:p w14:paraId="6CA9C463" w14:textId="77777777" w:rsidR="00DC2C8F" w:rsidRPr="00936A23" w:rsidRDefault="00DC2C8F" w:rsidP="006E62E8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Противоаритмические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прокаинамид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лидокаин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этацизин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пропранолол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соталол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метопролол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амиодарон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верапамил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дилтиазем</w:t>
            </w:r>
            <w:proofErr w:type="spellEnd"/>
            <w:r w:rsidRPr="00936A23">
              <w:rPr>
                <w:i/>
                <w:sz w:val="26"/>
                <w:szCs w:val="26"/>
              </w:rPr>
              <w:t>, препараты калия и магния, атропин</w:t>
            </w:r>
            <w:r w:rsidRPr="00936A23">
              <w:rPr>
                <w:sz w:val="26"/>
                <w:szCs w:val="26"/>
              </w:rPr>
              <w:t xml:space="preserve">). Классификация противоаритмических средств. Фармакодинамика средств, применяемых при </w:t>
            </w:r>
            <w:proofErr w:type="spellStart"/>
            <w:r w:rsidRPr="00936A23">
              <w:rPr>
                <w:sz w:val="26"/>
                <w:szCs w:val="26"/>
              </w:rPr>
              <w:t>тахиаритмии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брадиаритмии</w:t>
            </w:r>
            <w:proofErr w:type="spellEnd"/>
            <w:r w:rsidRPr="00936A23">
              <w:rPr>
                <w:sz w:val="26"/>
                <w:szCs w:val="26"/>
              </w:rPr>
              <w:t>. Сравнительная характеристика отдельных лекарственных средств. Показания к применению. Нежелательные реакции.</w:t>
            </w:r>
          </w:p>
          <w:p w14:paraId="47DFF0FE" w14:textId="77777777" w:rsidR="00DC2C8F" w:rsidRPr="00936A23" w:rsidRDefault="00DC2C8F" w:rsidP="006E62E8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применяемые при недостаточности </w:t>
            </w:r>
            <w:r w:rsidRPr="00936A23">
              <w:rPr>
                <w:sz w:val="26"/>
                <w:szCs w:val="26"/>
              </w:rPr>
              <w:lastRenderedPageBreak/>
              <w:t>коронарного кровообращения.</w:t>
            </w:r>
          </w:p>
          <w:p w14:paraId="752D10D2" w14:textId="5C50D3E2" w:rsidR="00DC2C8F" w:rsidRPr="00936A23" w:rsidRDefault="00DC2C8F" w:rsidP="006E62E8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Антиангинальные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 (</w:t>
            </w:r>
            <w:r w:rsidRPr="00936A23">
              <w:rPr>
                <w:i/>
                <w:sz w:val="26"/>
                <w:szCs w:val="26"/>
              </w:rPr>
              <w:t xml:space="preserve">нитроглицерин, </w:t>
            </w:r>
            <w:proofErr w:type="spellStart"/>
            <w:r w:rsidRPr="00936A23">
              <w:rPr>
                <w:i/>
                <w:sz w:val="26"/>
                <w:szCs w:val="26"/>
              </w:rPr>
              <w:t>изо</w:t>
            </w:r>
            <w:r w:rsidR="00E333CC" w:rsidRPr="00936A23">
              <w:rPr>
                <w:i/>
                <w:sz w:val="26"/>
                <w:szCs w:val="26"/>
              </w:rPr>
              <w:t>кардин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монокапс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верапамил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дилтиазем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амлодипин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молсидомин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дипирадомол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ивабрадин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бисопролол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метопролол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карведилол</w:t>
            </w:r>
            <w:proofErr w:type="spellEnd"/>
            <w:r w:rsidRPr="00936A23">
              <w:rPr>
                <w:sz w:val="26"/>
                <w:szCs w:val="26"/>
              </w:rPr>
              <w:t xml:space="preserve">). Классификация антиангинальных средств с учетом их механизма действия. Применение лекарственных средств для купирования и предупреждения приступов стенокардии. Сравнительная характеристика лекарственных средств. Нежелательные реакции. Применение </w:t>
            </w:r>
            <w:proofErr w:type="spellStart"/>
            <w:r w:rsidRPr="00936A23">
              <w:rPr>
                <w:sz w:val="26"/>
                <w:szCs w:val="26"/>
              </w:rPr>
              <w:t>антиагрегантов</w:t>
            </w:r>
            <w:proofErr w:type="spellEnd"/>
            <w:r w:rsidRPr="00936A23">
              <w:rPr>
                <w:sz w:val="26"/>
                <w:szCs w:val="26"/>
              </w:rPr>
              <w:t xml:space="preserve"> в терапии стенокардии.</w:t>
            </w:r>
          </w:p>
          <w:p w14:paraId="5CEB2C3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Средства, применяемые при инфаркте миокарда (</w:t>
            </w:r>
            <w:r w:rsidRPr="00936A23">
              <w:rPr>
                <w:i/>
                <w:sz w:val="26"/>
                <w:szCs w:val="26"/>
              </w:rPr>
              <w:t xml:space="preserve">морфин, </w:t>
            </w:r>
            <w:proofErr w:type="spellStart"/>
            <w:r w:rsidRPr="00936A23">
              <w:rPr>
                <w:i/>
                <w:sz w:val="26"/>
                <w:szCs w:val="26"/>
              </w:rPr>
              <w:t>трамадол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диазепам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стрептокиназа</w:t>
            </w:r>
            <w:proofErr w:type="spellEnd"/>
            <w:r w:rsidRPr="00936A23">
              <w:rPr>
                <w:i/>
                <w:sz w:val="26"/>
                <w:szCs w:val="26"/>
              </w:rPr>
              <w:t>, гепарин</w:t>
            </w:r>
            <w:r w:rsidRPr="00936A23">
              <w:rPr>
                <w:sz w:val="26"/>
                <w:szCs w:val="26"/>
              </w:rPr>
              <w:t xml:space="preserve">). Основные принципы фармакотерапии инфаркта миокарда. Применение болеутоляющих, </w:t>
            </w:r>
            <w:proofErr w:type="spellStart"/>
            <w:r w:rsidRPr="00936A23">
              <w:rPr>
                <w:sz w:val="26"/>
                <w:szCs w:val="26"/>
              </w:rPr>
              <w:t>фибринолитических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средств, антикоагулянтов. Фармакотерапия осложнений инфаркта миокарда с использованием противоаритмических средств.</w:t>
            </w:r>
          </w:p>
          <w:p w14:paraId="450D2C5A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Антиатеросклеротические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ловастатин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аторвастатин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lastRenderedPageBreak/>
              <w:t>розувастатин</w:t>
            </w:r>
            <w:proofErr w:type="spellEnd"/>
            <w:r w:rsidRPr="00936A23">
              <w:rPr>
                <w:i/>
                <w:sz w:val="26"/>
                <w:szCs w:val="26"/>
              </w:rPr>
              <w:t>, омега-3-форте</w:t>
            </w:r>
            <w:r w:rsidRPr="00936A23">
              <w:rPr>
                <w:sz w:val="26"/>
                <w:szCs w:val="26"/>
              </w:rPr>
              <w:t xml:space="preserve">). </w:t>
            </w:r>
            <w:r w:rsidRPr="00936A23">
              <w:rPr>
                <w:spacing w:val="-6"/>
                <w:sz w:val="26"/>
                <w:szCs w:val="26"/>
              </w:rPr>
              <w:t xml:space="preserve">Классификация лекарственных средств, их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, особенности применения, нежелательные реакции.</w:t>
            </w:r>
          </w:p>
          <w:p w14:paraId="256B4CC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Антигипертензивные лекарственные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spacing w:val="-6"/>
                <w:sz w:val="26"/>
                <w:szCs w:val="26"/>
              </w:rPr>
              <w:t>средства (блокирующие симпатическую</w:t>
            </w:r>
            <w:r w:rsidRPr="00936A23">
              <w:rPr>
                <w:sz w:val="26"/>
                <w:szCs w:val="26"/>
              </w:rPr>
              <w:t xml:space="preserve"> иннервацию центрального и периферического действия – </w:t>
            </w:r>
            <w:proofErr w:type="spellStart"/>
            <w:r w:rsidRPr="00936A23">
              <w:rPr>
                <w:i/>
                <w:sz w:val="26"/>
                <w:szCs w:val="26"/>
              </w:rPr>
              <w:t>клонидин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моксонидин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бисопролол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метопролол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карведилол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раунатин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урапидил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гексаметоний</w:t>
            </w:r>
            <w:proofErr w:type="spellEnd"/>
            <w:r w:rsidRPr="00936A23">
              <w:rPr>
                <w:sz w:val="26"/>
                <w:szCs w:val="26"/>
              </w:rPr>
              <w:t>),  блокирующие ренин-</w:t>
            </w:r>
            <w:proofErr w:type="spellStart"/>
            <w:r w:rsidRPr="00936A23">
              <w:rPr>
                <w:sz w:val="26"/>
                <w:szCs w:val="26"/>
              </w:rPr>
              <w:t>ангиотензин</w:t>
            </w:r>
            <w:proofErr w:type="spellEnd"/>
            <w:r w:rsidRPr="00936A23">
              <w:rPr>
                <w:sz w:val="26"/>
                <w:szCs w:val="26"/>
              </w:rPr>
              <w:t>-</w:t>
            </w:r>
            <w:proofErr w:type="spellStart"/>
            <w:r w:rsidRPr="00936A23">
              <w:rPr>
                <w:sz w:val="26"/>
                <w:szCs w:val="26"/>
              </w:rPr>
              <w:t>альдостероновую</w:t>
            </w:r>
            <w:proofErr w:type="spellEnd"/>
            <w:r w:rsidRPr="00936A23">
              <w:rPr>
                <w:sz w:val="26"/>
                <w:szCs w:val="26"/>
              </w:rPr>
              <w:t xml:space="preserve"> систему – </w:t>
            </w:r>
            <w:proofErr w:type="spellStart"/>
            <w:r w:rsidRPr="00936A23">
              <w:rPr>
                <w:i/>
                <w:sz w:val="26"/>
                <w:szCs w:val="26"/>
              </w:rPr>
              <w:t>каптоприл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лизиноприл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периндоприл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эналаприл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лозартан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валсартан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кандесартан</w:t>
            </w:r>
            <w:proofErr w:type="spellEnd"/>
            <w:r w:rsidRPr="00936A23">
              <w:rPr>
                <w:i/>
                <w:sz w:val="26"/>
                <w:szCs w:val="26"/>
              </w:rPr>
              <w:t>,</w:t>
            </w:r>
            <w:r w:rsidRPr="00936A23">
              <w:rPr>
                <w:sz w:val="26"/>
                <w:szCs w:val="26"/>
              </w:rPr>
              <w:t xml:space="preserve"> расслабляющие мускулатуру сосудов – </w:t>
            </w:r>
            <w:proofErr w:type="spellStart"/>
            <w:r w:rsidRPr="00936A23">
              <w:rPr>
                <w:i/>
                <w:sz w:val="26"/>
                <w:szCs w:val="26"/>
              </w:rPr>
              <w:t>бендазол</w:t>
            </w:r>
            <w:proofErr w:type="spellEnd"/>
            <w:r w:rsidRPr="00936A23">
              <w:rPr>
                <w:i/>
                <w:sz w:val="26"/>
                <w:szCs w:val="26"/>
              </w:rPr>
              <w:t>, магния сульфат</w:t>
            </w:r>
            <w:r w:rsidRPr="00936A23">
              <w:rPr>
                <w:sz w:val="26"/>
                <w:szCs w:val="26"/>
              </w:rPr>
              <w:t xml:space="preserve">, диуретики – </w:t>
            </w:r>
            <w:proofErr w:type="spellStart"/>
            <w:r w:rsidRPr="00936A23">
              <w:rPr>
                <w:i/>
                <w:sz w:val="26"/>
                <w:szCs w:val="26"/>
              </w:rPr>
              <w:t>индапамид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гидрохлортиазид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спиронолактон</w:t>
            </w:r>
            <w:proofErr w:type="spellEnd"/>
            <w:r w:rsidRPr="00936A23">
              <w:rPr>
                <w:i/>
                <w:sz w:val="26"/>
                <w:szCs w:val="26"/>
              </w:rPr>
              <w:t>, комбинированные лекарственные средства</w:t>
            </w:r>
            <w:r w:rsidRPr="00936A23">
              <w:rPr>
                <w:sz w:val="26"/>
                <w:szCs w:val="26"/>
              </w:rPr>
              <w:t xml:space="preserve">).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, применение лекарственных средств </w:t>
            </w:r>
            <w:r w:rsidRPr="00936A23">
              <w:rPr>
                <w:spacing w:val="-6"/>
                <w:sz w:val="26"/>
                <w:szCs w:val="26"/>
              </w:rPr>
              <w:t>для лечения артериальной гипертензии и купирования гипертонических кризов, нежелательные реакции</w:t>
            </w:r>
            <w:r w:rsidRPr="00936A23">
              <w:rPr>
                <w:sz w:val="26"/>
                <w:szCs w:val="26"/>
              </w:rPr>
              <w:t>. Комбинирование лекарственных средств для лечения артериальной гипертензии.</w:t>
            </w:r>
          </w:p>
          <w:p w14:paraId="206CCD67" w14:textId="7665FEF4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Диуретики (</w:t>
            </w:r>
            <w:r w:rsidRPr="00936A23">
              <w:rPr>
                <w:i/>
                <w:sz w:val="26"/>
                <w:szCs w:val="26"/>
              </w:rPr>
              <w:t xml:space="preserve">фуросемид, </w:t>
            </w:r>
            <w:proofErr w:type="spellStart"/>
            <w:r w:rsidRPr="00936A23">
              <w:rPr>
                <w:i/>
                <w:sz w:val="26"/>
                <w:szCs w:val="26"/>
              </w:rPr>
              <w:t>гидрохлортиазид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индапамид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спиронолактон</w:t>
            </w:r>
            <w:proofErr w:type="spellEnd"/>
            <w:r w:rsidRPr="00936A23">
              <w:rPr>
                <w:i/>
                <w:sz w:val="26"/>
                <w:szCs w:val="26"/>
              </w:rPr>
              <w:t>,</w:t>
            </w:r>
            <w:r w:rsidR="00312005"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ацетазоламид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растительные диуретики</w:t>
            </w:r>
            <w:r w:rsidRPr="00936A23">
              <w:rPr>
                <w:sz w:val="26"/>
                <w:szCs w:val="26"/>
              </w:rPr>
              <w:t>). Классификация диуретиков по механизму действия, скорости и силе действия. Показания к применению мочегонных средств. Нежелательные реакции и меры их предупреждения и устранения.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0A5D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Ориентируется в классификации сердечно-сосудистых средств.</w:t>
            </w:r>
          </w:p>
          <w:p w14:paraId="5EB7C0A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применение противоаритмических средств, сердечных гликозидов при лечении соответствующих заболеваний на основании их фармакодинамики. Сравнивает действие и применение лекарственных средств β-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>, антагонистов кальция, средств, содержащих калий и магний, делает вывод об их назначении.</w:t>
            </w:r>
          </w:p>
          <w:p w14:paraId="4A67082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средств, влияющих на сердечно-сосудистую систему, знает их основные нежелательные реакции.</w:t>
            </w:r>
          </w:p>
          <w:p w14:paraId="6DAFDA0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Ориентируется в классификации сердечно-сосудистых средств. Обосновывает применение антиангинальных средств при лечении стенокардии на основании их фармакодинамики.</w:t>
            </w:r>
          </w:p>
          <w:p w14:paraId="0E4C9BB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Сравнивает действие и применение лекарственных средств β-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 xml:space="preserve">, органических нитратов, </w:t>
            </w:r>
            <w:proofErr w:type="spellStart"/>
            <w:r w:rsidRPr="00936A23">
              <w:rPr>
                <w:sz w:val="26"/>
                <w:szCs w:val="26"/>
              </w:rPr>
              <w:t>коронарорасширяющих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r w:rsidRPr="00936A23">
              <w:rPr>
                <w:sz w:val="26"/>
                <w:szCs w:val="26"/>
              </w:rPr>
              <w:lastRenderedPageBreak/>
              <w:t>антагонистов кальция, делает вывод об их назначении.</w:t>
            </w:r>
          </w:p>
          <w:p w14:paraId="2BFF369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средств, влияющих на сердечно-сосудистую систему, знает их основные нежелательные реакции.</w:t>
            </w:r>
          </w:p>
          <w:p w14:paraId="78DD262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Ориентируется в классификации средств с </w:t>
            </w:r>
            <w:proofErr w:type="spellStart"/>
            <w:r w:rsidRPr="00936A23">
              <w:rPr>
                <w:sz w:val="26"/>
                <w:szCs w:val="26"/>
              </w:rPr>
              <w:t>гиполипидемическим</w:t>
            </w:r>
            <w:proofErr w:type="spellEnd"/>
            <w:r w:rsidRPr="00936A23">
              <w:rPr>
                <w:sz w:val="26"/>
                <w:szCs w:val="26"/>
              </w:rPr>
              <w:t xml:space="preserve"> действием.</w:t>
            </w:r>
          </w:p>
          <w:p w14:paraId="570D78F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Сравнивает действие и применение лекарственных средств </w:t>
            </w:r>
            <w:proofErr w:type="spellStart"/>
            <w:r w:rsidRPr="00936A23">
              <w:rPr>
                <w:sz w:val="26"/>
                <w:szCs w:val="26"/>
              </w:rPr>
              <w:t>статинов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фибратов</w:t>
            </w:r>
            <w:proofErr w:type="spellEnd"/>
            <w:r w:rsidRPr="00936A23">
              <w:rPr>
                <w:sz w:val="26"/>
                <w:szCs w:val="26"/>
              </w:rPr>
              <w:t>, другого строения.</w:t>
            </w:r>
          </w:p>
          <w:p w14:paraId="3AE66AA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средств, знает их нежелательные реакции, способы применения.</w:t>
            </w:r>
          </w:p>
          <w:p w14:paraId="3495869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Ориентируется в классификации сердечно-сосудистых средств с гипотензивным действием.</w:t>
            </w:r>
          </w:p>
          <w:p w14:paraId="67594278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Сравнивает действие и применение лекарственных средств β-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>, α-</w:t>
            </w:r>
            <w:proofErr w:type="spellStart"/>
            <w:r w:rsidRPr="00936A23">
              <w:rPr>
                <w:sz w:val="26"/>
                <w:szCs w:val="26"/>
              </w:rPr>
              <w:t>адреноблокаторов</w:t>
            </w:r>
            <w:proofErr w:type="spellEnd"/>
            <w:r w:rsidRPr="00936A23">
              <w:rPr>
                <w:sz w:val="26"/>
                <w:szCs w:val="26"/>
              </w:rPr>
              <w:t xml:space="preserve">, антагонистов кальция, ингибиторов АПФ и </w:t>
            </w:r>
            <w:proofErr w:type="spellStart"/>
            <w:r w:rsidRPr="00936A23">
              <w:rPr>
                <w:sz w:val="26"/>
                <w:szCs w:val="26"/>
              </w:rPr>
              <w:t>рецепторпов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ангиотензина</w:t>
            </w:r>
            <w:proofErr w:type="spellEnd"/>
            <w:r w:rsidRPr="00936A23">
              <w:rPr>
                <w:sz w:val="26"/>
                <w:szCs w:val="26"/>
              </w:rPr>
              <w:t>, вазодилататоров и других гипотензивных средств, делает вывод об их назначении.</w:t>
            </w:r>
          </w:p>
          <w:p w14:paraId="6657D9D9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Раскрывает особенности действия </w:t>
            </w:r>
            <w:r w:rsidRPr="00936A23">
              <w:rPr>
                <w:sz w:val="26"/>
                <w:szCs w:val="26"/>
              </w:rPr>
              <w:lastRenderedPageBreak/>
              <w:t>отдельных лекарственных средств, знает их нежелательные побочные эффекты, способы применения. Формулирует правила купирования гипертонического криза.</w:t>
            </w:r>
          </w:p>
          <w:p w14:paraId="534D350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Ориентируется в классификации диуретиков.</w:t>
            </w:r>
          </w:p>
          <w:p w14:paraId="53F7DCD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применение диуретиков разной эффективности и механизма действия при отеках, отравлениях, гипертензии и др.</w:t>
            </w:r>
          </w:p>
          <w:p w14:paraId="66DF8CF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 диуретиков.</w:t>
            </w:r>
          </w:p>
        </w:tc>
      </w:tr>
      <w:tr w:rsidR="00DC2C8F" w:rsidRPr="00936A23" w14:paraId="0FDFCF8F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4D6C4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11</w:t>
            </w:r>
          </w:p>
        </w:tc>
      </w:tr>
      <w:tr w:rsidR="00DC2C8F" w:rsidRPr="00936A23" w14:paraId="33008043" w14:textId="77777777" w:rsidTr="006E62E8">
        <w:trPr>
          <w:trHeight w:val="374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A56D3" w14:textId="523358B1" w:rsidR="00DC2C8F" w:rsidRPr="00936A23" w:rsidRDefault="007D32DD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</w:t>
            </w:r>
            <w:r w:rsidR="00DC2C8F" w:rsidRPr="00936A23">
              <w:rPr>
                <w:sz w:val="26"/>
                <w:szCs w:val="26"/>
              </w:rPr>
              <w:t xml:space="preserve"> классифицировать лекарственные средства, применяемые при сердечной недостаточности, нарушениях ритма </w:t>
            </w:r>
            <w:r w:rsidR="00DC2C8F" w:rsidRPr="00936A23">
              <w:rPr>
                <w:spacing w:val="-6"/>
                <w:sz w:val="26"/>
                <w:szCs w:val="26"/>
              </w:rPr>
              <w:t>сердца на основании их фармакодинамики.</w:t>
            </w:r>
          </w:p>
          <w:p w14:paraId="2B51A72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определения средств для лечения хронической и острой сердечной недостаточности, тахикардиях и брадикардиях на основании их действия и форм выпуска.</w:t>
            </w:r>
          </w:p>
          <w:p w14:paraId="76858BF4" w14:textId="7023D39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выписывать и оформлять рецепты </w:t>
            </w:r>
            <w:r w:rsidR="00E96540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7C57103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6027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применяемых при сердечной недостаточности, аритмиях.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A86F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лекарственные средства, применяемые при сердечной недостаточности, нарушениях ритма сердца.</w:t>
            </w:r>
          </w:p>
          <w:p w14:paraId="07C9BBB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Соотносит фармакодинамику сердечных гликозидов и противоаритмических средств с их применением при хронической и острой сердечной недостаточности, </w:t>
            </w:r>
            <w:proofErr w:type="spellStart"/>
            <w:r w:rsidRPr="00936A23">
              <w:rPr>
                <w:sz w:val="26"/>
                <w:szCs w:val="26"/>
              </w:rPr>
              <w:t>тахиаритмиях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брадиаритмиях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6132C4ED" w14:textId="24EC53F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выписывает и оформляет рецепты </w:t>
            </w:r>
            <w:r w:rsidR="00E96540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  <w:p w14:paraId="73B99E7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фармакологические задачи.</w:t>
            </w:r>
          </w:p>
        </w:tc>
      </w:tr>
      <w:tr w:rsidR="006E62E8" w:rsidRPr="00936A23" w14:paraId="13EB9869" w14:textId="77777777" w:rsidTr="006E62E8">
        <w:trPr>
          <w:trHeight w:val="26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D7691E0" w14:textId="77777777" w:rsidR="006E62E8" w:rsidRPr="00936A23" w:rsidRDefault="006E62E8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72242" w14:textId="77777777" w:rsidR="006E62E8" w:rsidRPr="00936A23" w:rsidRDefault="006E62E8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9F652" w14:textId="77777777" w:rsidR="006E62E8" w:rsidRPr="00936A23" w:rsidRDefault="006E62E8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6E62E8" w:rsidRPr="00936A23" w14:paraId="2B074B16" w14:textId="77777777" w:rsidTr="006E62E8">
        <w:trPr>
          <w:trHeight w:val="26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18A9593" w14:textId="77777777" w:rsidR="006E62E8" w:rsidRPr="00936A23" w:rsidRDefault="006E62E8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90132" w14:textId="77777777" w:rsidR="006E62E8" w:rsidRPr="00936A23" w:rsidRDefault="006E62E8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F9803" w14:textId="77777777" w:rsidR="006E62E8" w:rsidRPr="00936A23" w:rsidRDefault="006E62E8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5147F0" w:rsidRPr="00936A23" w14:paraId="426BC705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56621" w14:textId="77777777" w:rsidR="00DC2C8F" w:rsidRPr="00936A23" w:rsidRDefault="00DC2C8F" w:rsidP="003A2152">
            <w:pPr>
              <w:jc w:val="center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12</w:t>
            </w:r>
          </w:p>
        </w:tc>
      </w:tr>
      <w:tr w:rsidR="00DC2C8F" w:rsidRPr="00936A23" w14:paraId="4944E9A5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EEC26" w14:textId="635BDE7C" w:rsidR="00DC2C8F" w:rsidRPr="00936A23" w:rsidRDefault="007D32DD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</w:t>
            </w:r>
            <w:r w:rsidR="00DC2C8F" w:rsidRPr="00936A23">
              <w:rPr>
                <w:sz w:val="26"/>
                <w:szCs w:val="26"/>
              </w:rPr>
              <w:t xml:space="preserve"> классифицировать </w:t>
            </w:r>
            <w:r w:rsidR="00DC2C8F" w:rsidRPr="00936A23">
              <w:rPr>
                <w:spacing w:val="-6"/>
                <w:sz w:val="26"/>
                <w:szCs w:val="26"/>
              </w:rPr>
              <w:t>лекарственные средства, применяемые при ишемической болезни</w:t>
            </w:r>
            <w:r w:rsidR="00DC2C8F" w:rsidRPr="00936A23">
              <w:rPr>
                <w:sz w:val="26"/>
                <w:szCs w:val="26"/>
              </w:rPr>
              <w:t xml:space="preserve"> сердца (стенокардии и инфаркте миокарда), атеросклерозе на основании их фармакодинамики.</w:t>
            </w:r>
          </w:p>
          <w:p w14:paraId="267645C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определения средств для лечения стенокардии, инфаркта миокарда, атеросклероза на основании их действия и форм выпуска.</w:t>
            </w:r>
          </w:p>
          <w:p w14:paraId="225F79D9" w14:textId="1AF60DF1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выписывать и оформлять рецепты </w:t>
            </w:r>
            <w:r w:rsidR="00E96540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43D2472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0B4C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лекарственных средств, применяемых при стенокардии, инфаркте миокарда, атеросклерозе, нарушениях мозгового кровообращения.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3272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Высказывает общее суждение о классификации лекарственных средств, применяемых при ишемической болезни сердца (стенокардии и инфаркте миокарда), атеросклерозе.</w:t>
            </w:r>
          </w:p>
          <w:p w14:paraId="1CB7E34E" w14:textId="77777777" w:rsidR="007D32D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Соотносит </w:t>
            </w:r>
            <w:proofErr w:type="spellStart"/>
            <w:r w:rsidRPr="00936A23">
              <w:rPr>
                <w:sz w:val="26"/>
                <w:szCs w:val="26"/>
              </w:rPr>
              <w:t>фармакодинамику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антиангинальных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с их применением при стенокардии, ин</w:t>
            </w:r>
            <w:r w:rsidR="007D32DD" w:rsidRPr="00936A23">
              <w:rPr>
                <w:sz w:val="26"/>
                <w:szCs w:val="26"/>
              </w:rPr>
              <w:t>фаркте миокарда, атеросклерозе.</w:t>
            </w:r>
          </w:p>
          <w:p w14:paraId="5AA2EC3F" w14:textId="567334A8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читает и оформляет рецепты </w:t>
            </w:r>
            <w:r w:rsidR="00E96540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374E133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ситуационные задачи.</w:t>
            </w:r>
          </w:p>
        </w:tc>
      </w:tr>
      <w:tr w:rsidR="00DC2C8F" w:rsidRPr="00936A23" w14:paraId="4A0AFF18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43AA7" w14:textId="5597EBBF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13</w:t>
            </w:r>
          </w:p>
        </w:tc>
      </w:tr>
      <w:tr w:rsidR="005147F0" w:rsidRPr="00936A23" w14:paraId="5656C78E" w14:textId="77777777" w:rsidTr="00D226B1">
        <w:trPr>
          <w:trHeight w:val="63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9214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</w:t>
            </w:r>
            <w:r w:rsidRPr="00936A23">
              <w:rPr>
                <w:spacing w:val="-6"/>
                <w:sz w:val="26"/>
                <w:szCs w:val="26"/>
              </w:rPr>
              <w:t>классифицировать лекарственные средства, применяемые</w:t>
            </w:r>
            <w:r w:rsidRPr="00936A23">
              <w:rPr>
                <w:sz w:val="26"/>
                <w:szCs w:val="26"/>
              </w:rPr>
              <w:t xml:space="preserve"> при артериальной гипертензии, диуретиков на основании их фармакодинамики, фармакокинетики.</w:t>
            </w:r>
          </w:p>
          <w:p w14:paraId="64AD4C72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определения гипотензивных лекарственных средств и их комбинирования на основании их действия.</w:t>
            </w:r>
          </w:p>
          <w:p w14:paraId="675A9418" w14:textId="0BCA194C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</w:t>
            </w:r>
            <w:r w:rsidRPr="00936A23">
              <w:rPr>
                <w:sz w:val="26"/>
                <w:szCs w:val="26"/>
              </w:rPr>
              <w:lastRenderedPageBreak/>
              <w:t xml:space="preserve">выписывать и оформлять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18F03F07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EAF02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lastRenderedPageBreak/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антигипертензивных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диуретиков.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CB3CB" w14:textId="304380EA" w:rsidR="00DC2C8F" w:rsidRPr="00936A23" w:rsidRDefault="007D32DD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</w:t>
            </w:r>
            <w:r w:rsidR="00DC2C8F" w:rsidRPr="00936A23">
              <w:rPr>
                <w:sz w:val="26"/>
                <w:szCs w:val="26"/>
              </w:rPr>
              <w:t>лассифицирует лекарственные средства, применяемые при артериальной гипертензии и гипертонических кризах, диуретиков.</w:t>
            </w:r>
          </w:p>
          <w:p w14:paraId="1E0A6B4F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Соотносит фармакодинамику лекарственных средств различных фармакологических групп, проявляющих </w:t>
            </w:r>
            <w:r w:rsidRPr="00936A23">
              <w:rPr>
                <w:spacing w:val="-6"/>
                <w:sz w:val="26"/>
                <w:szCs w:val="26"/>
              </w:rPr>
              <w:t>гипотензивное и мочегонное действие, с их применением.</w:t>
            </w:r>
          </w:p>
          <w:p w14:paraId="10C37338" w14:textId="633931C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Знает принципы купирования приступа гипертонического криза. </w:t>
            </w:r>
            <w:r w:rsidRPr="00936A23">
              <w:rPr>
                <w:sz w:val="26"/>
                <w:szCs w:val="26"/>
              </w:rPr>
              <w:lastRenderedPageBreak/>
              <w:t xml:space="preserve">Правильно оформляет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3527E3B1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фармакологические задачи.</w:t>
            </w:r>
          </w:p>
        </w:tc>
      </w:tr>
      <w:tr w:rsidR="00DC2C8F" w:rsidRPr="00936A23" w14:paraId="5B7F02E1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26CA6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3.8.</w:t>
            </w:r>
            <w:r w:rsidRPr="00936A23">
              <w:rPr>
                <w:sz w:val="26"/>
                <w:szCs w:val="26"/>
              </w:rPr>
              <w:t xml:space="preserve"> Л</w:t>
            </w:r>
            <w:r w:rsidRPr="00936A23">
              <w:rPr>
                <w:b/>
                <w:sz w:val="26"/>
                <w:szCs w:val="26"/>
              </w:rPr>
              <w:t>екарственные средства, влияющие на функции органов пищеварения</w:t>
            </w:r>
          </w:p>
        </w:tc>
      </w:tr>
      <w:tr w:rsidR="00DC2C8F" w:rsidRPr="00936A23" w14:paraId="7ABCF659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E652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средств, влияющих на функции органов пищеварения.</w:t>
            </w:r>
          </w:p>
          <w:p w14:paraId="019A725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характеристику средств, влияющих на аппетит, секреторную функцию желудка.</w:t>
            </w:r>
          </w:p>
          <w:p w14:paraId="1D2134C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фармакокинетике</w:t>
            </w:r>
            <w:proofErr w:type="spellEnd"/>
            <w:r w:rsidRPr="00936A23">
              <w:rPr>
                <w:sz w:val="26"/>
                <w:szCs w:val="26"/>
              </w:rPr>
              <w:t>, применении средств различных фармакологических групп, влияющих на секрецию желудка, особенностях действия отдельных лекарственных средств, нежелательных реакциях, противопоказаниях.</w:t>
            </w:r>
          </w:p>
          <w:p w14:paraId="1DF32AA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, применении ферментных и антиферментных средств, применяемых при панкреатитах, желчегонных средств, гепатопротекторов, влияющих на моторную функцию желудочно-кишечного тракта (слабительные, антидиарейные, противорвотные средства, </w:t>
            </w:r>
            <w:proofErr w:type="spellStart"/>
            <w:r w:rsidRPr="00936A23">
              <w:rPr>
                <w:sz w:val="26"/>
                <w:szCs w:val="26"/>
              </w:rPr>
              <w:t>прокинетики</w:t>
            </w:r>
            <w:proofErr w:type="spellEnd"/>
            <w:r w:rsidRPr="00936A23">
              <w:rPr>
                <w:sz w:val="26"/>
                <w:szCs w:val="26"/>
              </w:rPr>
              <w:t xml:space="preserve">), особенностях </w:t>
            </w:r>
            <w:r w:rsidRPr="00936A23">
              <w:rPr>
                <w:sz w:val="26"/>
                <w:szCs w:val="26"/>
              </w:rPr>
              <w:lastRenderedPageBreak/>
              <w:t>действия отдельных лекарственных средств, нежелательных реакциях, противопоказаниях.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77AD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Лекарственные средства, влияющие на аппетит (</w:t>
            </w:r>
            <w:r w:rsidRPr="00936A23">
              <w:rPr>
                <w:i/>
                <w:sz w:val="26"/>
                <w:szCs w:val="26"/>
              </w:rPr>
              <w:t xml:space="preserve">полынь горькая, аир, одуванчик, </w:t>
            </w:r>
            <w:proofErr w:type="spellStart"/>
            <w:r w:rsidRPr="00936A23">
              <w:rPr>
                <w:i/>
                <w:sz w:val="26"/>
                <w:szCs w:val="26"/>
              </w:rPr>
              <w:t>сибутрамин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орлистат</w:t>
            </w:r>
            <w:proofErr w:type="spellEnd"/>
            <w:r w:rsidRPr="00936A23">
              <w:rPr>
                <w:sz w:val="26"/>
                <w:szCs w:val="26"/>
              </w:rPr>
              <w:t xml:space="preserve">). Фармакодинамика горечей, показания к применению. Принцип действия </w:t>
            </w:r>
            <w:proofErr w:type="spellStart"/>
            <w:r w:rsidRPr="00936A23">
              <w:rPr>
                <w:sz w:val="26"/>
                <w:szCs w:val="26"/>
              </w:rPr>
              <w:t>анорексигенных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средств, нежелательные реакции.</w:t>
            </w:r>
          </w:p>
          <w:p w14:paraId="5DF0F84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Лекарственные средства, применяемые при снижении секреторной функции желудка (</w:t>
            </w:r>
            <w:proofErr w:type="spellStart"/>
            <w:r w:rsidRPr="00936A23">
              <w:rPr>
                <w:i/>
                <w:sz w:val="26"/>
                <w:szCs w:val="26"/>
              </w:rPr>
              <w:t>ацидин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-пепсин, кислота хлористоводородная разведенная, сок подорожника, </w:t>
            </w:r>
            <w:proofErr w:type="spellStart"/>
            <w:r w:rsidRPr="00936A23">
              <w:rPr>
                <w:i/>
                <w:sz w:val="26"/>
                <w:szCs w:val="26"/>
              </w:rPr>
              <w:t>плантаглюцид</w:t>
            </w:r>
            <w:proofErr w:type="spellEnd"/>
            <w:r w:rsidRPr="00936A23">
              <w:rPr>
                <w:i/>
                <w:sz w:val="26"/>
                <w:szCs w:val="26"/>
              </w:rPr>
              <w:t>, горечи</w:t>
            </w:r>
            <w:r w:rsidRPr="00936A23">
              <w:rPr>
                <w:sz w:val="26"/>
                <w:szCs w:val="26"/>
              </w:rPr>
              <w:t>).  Характеристика лекарственных средств заместительной и стимулирующей терапии, механизм действия, показания к применению.</w:t>
            </w:r>
          </w:p>
          <w:p w14:paraId="00711C97" w14:textId="67B357BF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применяемые при избыточной секреции желез желудка. </w:t>
            </w:r>
            <w:proofErr w:type="spellStart"/>
            <w:r w:rsidRPr="00936A23">
              <w:rPr>
                <w:sz w:val="26"/>
                <w:szCs w:val="26"/>
              </w:rPr>
              <w:t>Антисекреторные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средства: блокаторы Н2-гистаминовых рецепторов 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ранитидин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фамотидин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), ингибиторы</w:t>
            </w:r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Н+К+АТФазы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омепразол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lastRenderedPageBreak/>
              <w:t>пантопразол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эзомепразол</w:t>
            </w:r>
            <w:proofErr w:type="spellEnd"/>
            <w:r w:rsidR="00312005"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pacing w:val="-6"/>
                <w:sz w:val="26"/>
                <w:szCs w:val="26"/>
              </w:rPr>
              <w:t>рабепразол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).</w:t>
            </w:r>
            <w:r w:rsidRPr="00936A23">
              <w:rPr>
                <w:sz w:val="26"/>
                <w:szCs w:val="26"/>
              </w:rPr>
              <w:t xml:space="preserve"> Фармакодинамика, применение, нежелательные реакции.</w:t>
            </w:r>
          </w:p>
          <w:p w14:paraId="0E627A6A" w14:textId="60EF7B28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Антациды (</w:t>
            </w:r>
            <w:r w:rsidRPr="00936A23">
              <w:rPr>
                <w:i/>
                <w:sz w:val="26"/>
                <w:szCs w:val="26"/>
              </w:rPr>
              <w:t xml:space="preserve">натрия гидрокарбонат, </w:t>
            </w:r>
            <w:proofErr w:type="spellStart"/>
            <w:r w:rsidRPr="00936A23">
              <w:rPr>
                <w:i/>
                <w:sz w:val="26"/>
                <w:szCs w:val="26"/>
              </w:rPr>
              <w:t>ренни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алюмагель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гастал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алюмаг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фосфалюгел</w:t>
            </w:r>
            <w:r w:rsidRPr="00936A23">
              <w:rPr>
                <w:sz w:val="26"/>
                <w:szCs w:val="26"/>
              </w:rPr>
              <w:t>ь</w:t>
            </w:r>
            <w:proofErr w:type="spellEnd"/>
            <w:r w:rsidRPr="00936A23">
              <w:rPr>
                <w:sz w:val="26"/>
                <w:szCs w:val="26"/>
              </w:rPr>
              <w:t xml:space="preserve">), </w:t>
            </w:r>
            <w:proofErr w:type="spellStart"/>
            <w:r w:rsidRPr="00936A23">
              <w:rPr>
                <w:sz w:val="26"/>
                <w:szCs w:val="26"/>
              </w:rPr>
              <w:t>гастропротекторы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r w:rsidRPr="00936A23">
              <w:rPr>
                <w:i/>
                <w:sz w:val="26"/>
                <w:szCs w:val="26"/>
              </w:rPr>
              <w:t>висмута цитрат основной</w:t>
            </w:r>
            <w:r w:rsidRPr="00936A23">
              <w:rPr>
                <w:sz w:val="26"/>
                <w:szCs w:val="26"/>
              </w:rPr>
              <w:t xml:space="preserve">).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>, применение, нежелательные реакции. Фармакотерапия язвенной болезни желудка.</w:t>
            </w:r>
          </w:p>
          <w:p w14:paraId="72FEF8C4" w14:textId="195FA4FE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применяемые при нарушении экскреторной функции поджелудочной железы (при панкреатитах) – </w:t>
            </w:r>
            <w:r w:rsidRPr="00936A23">
              <w:rPr>
                <w:i/>
                <w:sz w:val="26"/>
                <w:szCs w:val="26"/>
              </w:rPr>
              <w:t>панкреатин</w:t>
            </w:r>
            <w:r w:rsidR="00312005" w:rsidRPr="00936A23">
              <w:rPr>
                <w:i/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креон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мезим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панзинорм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>)</w:t>
            </w:r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фестал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апротинин</w:t>
            </w:r>
            <w:proofErr w:type="spellEnd"/>
            <w:r w:rsidRPr="00936A23">
              <w:rPr>
                <w:sz w:val="26"/>
                <w:szCs w:val="26"/>
              </w:rPr>
              <w:t xml:space="preserve">.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>, применение ферментных и антиферментных лекарственных средств. Фармакотерапия хронического и острого панкреатита.</w:t>
            </w:r>
          </w:p>
          <w:p w14:paraId="3A9A6EC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Желчегонные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аллохол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холензим</w:t>
            </w:r>
            <w:proofErr w:type="spellEnd"/>
            <w:r w:rsidRPr="00936A23">
              <w:rPr>
                <w:i/>
                <w:sz w:val="26"/>
                <w:szCs w:val="26"/>
              </w:rPr>
              <w:t>, фламин, препараты артишока, Лив-52</w:t>
            </w:r>
            <w:r w:rsidRPr="00936A23">
              <w:rPr>
                <w:sz w:val="26"/>
                <w:szCs w:val="26"/>
              </w:rPr>
              <w:t xml:space="preserve">).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>, показания к применению, нежелательные реакции.</w:t>
            </w:r>
          </w:p>
          <w:p w14:paraId="5197A16D" w14:textId="207C443F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lastRenderedPageBreak/>
              <w:t>Гепатопротекторы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r w:rsidRPr="00936A23">
              <w:rPr>
                <w:i/>
                <w:sz w:val="26"/>
                <w:szCs w:val="26"/>
              </w:rPr>
              <w:t xml:space="preserve">препараты </w:t>
            </w:r>
            <w:proofErr w:type="spellStart"/>
            <w:r w:rsidRPr="00936A23">
              <w:rPr>
                <w:i/>
                <w:sz w:val="26"/>
                <w:szCs w:val="26"/>
              </w:rPr>
              <w:t>расторопши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эссенциальных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фосфолипидов, </w:t>
            </w:r>
            <w:proofErr w:type="spellStart"/>
            <w:r w:rsidRPr="00936A23">
              <w:rPr>
                <w:i/>
                <w:sz w:val="26"/>
                <w:szCs w:val="26"/>
              </w:rPr>
              <w:t>адеметионин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кислота </w:t>
            </w:r>
            <w:proofErr w:type="spellStart"/>
            <w:r w:rsidRPr="00936A23">
              <w:rPr>
                <w:i/>
                <w:sz w:val="26"/>
                <w:szCs w:val="26"/>
              </w:rPr>
              <w:t>урсоде</w:t>
            </w:r>
            <w:r w:rsidR="00312005" w:rsidRPr="00936A23">
              <w:rPr>
                <w:i/>
                <w:sz w:val="26"/>
                <w:szCs w:val="26"/>
              </w:rPr>
              <w:t>зокси</w:t>
            </w:r>
            <w:r w:rsidRPr="00936A23">
              <w:rPr>
                <w:i/>
                <w:sz w:val="26"/>
                <w:szCs w:val="26"/>
              </w:rPr>
              <w:t>холевая</w:t>
            </w:r>
            <w:proofErr w:type="spellEnd"/>
            <w:r w:rsidRPr="00936A23">
              <w:rPr>
                <w:sz w:val="26"/>
                <w:szCs w:val="26"/>
              </w:rPr>
              <w:t>). Классификация, механизм действия. Показания к применению.</w:t>
            </w:r>
          </w:p>
          <w:p w14:paraId="4118BF1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Слабительные лекарственные средства (</w:t>
            </w:r>
            <w:r w:rsidRPr="00936A23">
              <w:rPr>
                <w:i/>
                <w:sz w:val="26"/>
                <w:szCs w:val="26"/>
              </w:rPr>
              <w:t xml:space="preserve">магния сульфат, </w:t>
            </w:r>
            <w:proofErr w:type="spellStart"/>
            <w:r w:rsidRPr="00936A23">
              <w:rPr>
                <w:i/>
                <w:sz w:val="26"/>
                <w:szCs w:val="26"/>
              </w:rPr>
              <w:t>макрогол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сенадексин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натрия </w:t>
            </w:r>
            <w:proofErr w:type="spellStart"/>
            <w:r w:rsidRPr="00936A23">
              <w:rPr>
                <w:i/>
                <w:sz w:val="26"/>
                <w:szCs w:val="26"/>
              </w:rPr>
              <w:t>пикосульфат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бисакодил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лактулоза</w:t>
            </w:r>
            <w:proofErr w:type="spellEnd"/>
            <w:r w:rsidRPr="00936A23">
              <w:rPr>
                <w:i/>
                <w:sz w:val="26"/>
                <w:szCs w:val="26"/>
              </w:rPr>
              <w:t>, растительные масла</w:t>
            </w:r>
            <w:r w:rsidRPr="00936A23">
              <w:rPr>
                <w:sz w:val="26"/>
                <w:szCs w:val="26"/>
              </w:rPr>
              <w:t>). Классификация, механизм действия. Показания к применению, нежелательные реакции.</w:t>
            </w:r>
          </w:p>
          <w:p w14:paraId="6D67D628" w14:textId="77777777" w:rsidR="00DC2C8F" w:rsidRPr="00936A23" w:rsidRDefault="00DC2C8F" w:rsidP="003A2152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Противорвотные средства (</w:t>
            </w:r>
            <w:r w:rsidRPr="00936A23">
              <w:rPr>
                <w:i/>
                <w:sz w:val="26"/>
                <w:szCs w:val="26"/>
              </w:rPr>
              <w:t xml:space="preserve">метоклопрамид, </w:t>
            </w:r>
            <w:proofErr w:type="spellStart"/>
            <w:r w:rsidRPr="00936A23">
              <w:rPr>
                <w:i/>
                <w:sz w:val="26"/>
                <w:szCs w:val="26"/>
              </w:rPr>
              <w:t>домперидон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ондасетрон</w:t>
            </w:r>
            <w:proofErr w:type="spellEnd"/>
            <w:r w:rsidRPr="00936A23">
              <w:rPr>
                <w:sz w:val="26"/>
                <w:szCs w:val="26"/>
              </w:rPr>
              <w:t xml:space="preserve">). Механизм действия, показания к применению, нежелательные реакции. </w:t>
            </w:r>
            <w:proofErr w:type="spellStart"/>
            <w:r w:rsidRPr="00936A23">
              <w:rPr>
                <w:sz w:val="26"/>
                <w:szCs w:val="26"/>
              </w:rPr>
              <w:t>Прокинетическое</w:t>
            </w:r>
            <w:proofErr w:type="spellEnd"/>
            <w:r w:rsidRPr="00936A23">
              <w:rPr>
                <w:sz w:val="26"/>
                <w:szCs w:val="26"/>
              </w:rPr>
              <w:t xml:space="preserve"> действие лекарственных средств.</w:t>
            </w:r>
          </w:p>
          <w:p w14:paraId="438F9F9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Антидиарейные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лоперамид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нифуроксазид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пробиотики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вяжущие средства, </w:t>
            </w:r>
            <w:proofErr w:type="spellStart"/>
            <w:r w:rsidRPr="00936A23">
              <w:rPr>
                <w:i/>
                <w:sz w:val="26"/>
                <w:szCs w:val="26"/>
              </w:rPr>
              <w:t>энтеросорбенты</w:t>
            </w:r>
            <w:proofErr w:type="spellEnd"/>
            <w:r w:rsidRPr="00936A23">
              <w:rPr>
                <w:sz w:val="26"/>
                <w:szCs w:val="26"/>
              </w:rPr>
              <w:t>). Механизм действия, применение.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A1C6C" w14:textId="0295D7D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Ориентируется в классификации лекарственных средств, влияющих на функции органов пищеварения в области желудка</w:t>
            </w:r>
            <w:r w:rsidR="00563808" w:rsidRPr="00936A23">
              <w:rPr>
                <w:sz w:val="26"/>
                <w:szCs w:val="26"/>
              </w:rPr>
              <w:t>.</w:t>
            </w:r>
          </w:p>
          <w:p w14:paraId="6B5160C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Знает фармакодинамику средств, влияющих на аппетит, на секреторную функцию органов пищеварения (применяемых при гастритах, язвенной болезни), их применение, нежелательные реакции.</w:t>
            </w:r>
          </w:p>
          <w:p w14:paraId="2BF9C054" w14:textId="383E16B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средств, приме</w:t>
            </w:r>
            <w:r w:rsidR="00563808" w:rsidRPr="00936A23">
              <w:rPr>
                <w:sz w:val="26"/>
                <w:szCs w:val="26"/>
              </w:rPr>
              <w:t>нения при заболеваниях желудка.</w:t>
            </w:r>
          </w:p>
          <w:p w14:paraId="275425D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Устанавливает связь между действием и применением лекарственных средств.</w:t>
            </w:r>
          </w:p>
          <w:p w14:paraId="623D76D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Ориентируется в классификации лекарственных средств, влияющих на функции органов пищеварения в области кишечника. </w:t>
            </w:r>
          </w:p>
          <w:p w14:paraId="6B04CAA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Знает фармакодинамику средств, применяемых при панкреатитах, желчегонных средств, гепатопротекторов, влияющих на </w:t>
            </w:r>
            <w:r w:rsidRPr="00936A23">
              <w:rPr>
                <w:sz w:val="26"/>
                <w:szCs w:val="26"/>
              </w:rPr>
              <w:lastRenderedPageBreak/>
              <w:t xml:space="preserve">моторную функцию желудочно-кишечного тракта (слабительные, антидиарейные, противорвотные средства, </w:t>
            </w:r>
            <w:proofErr w:type="spellStart"/>
            <w:r w:rsidRPr="00936A23">
              <w:rPr>
                <w:sz w:val="26"/>
                <w:szCs w:val="26"/>
              </w:rPr>
              <w:t>прокинетики</w:t>
            </w:r>
            <w:proofErr w:type="spellEnd"/>
            <w:r w:rsidRPr="00936A23">
              <w:rPr>
                <w:sz w:val="26"/>
                <w:szCs w:val="26"/>
              </w:rPr>
              <w:t xml:space="preserve">), показания к их применению, нежелательные реакции. </w:t>
            </w:r>
          </w:p>
          <w:p w14:paraId="3C6E9E55" w14:textId="40F9E144" w:rsidR="00DC2C8F" w:rsidRPr="00936A23" w:rsidRDefault="00DC2C8F" w:rsidP="00563808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средств, применения при различных заболеваниях органов пищеварения. Устанавливает связь между действием и применением лекарственных средств.</w:t>
            </w:r>
          </w:p>
        </w:tc>
      </w:tr>
      <w:tr w:rsidR="005147F0" w:rsidRPr="00936A23" w14:paraId="42B1A8B6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39B82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14</w:t>
            </w:r>
          </w:p>
        </w:tc>
      </w:tr>
      <w:tr w:rsidR="00DC2C8F" w:rsidRPr="00936A23" w14:paraId="690F9764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229D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классифицировать лекарственные средства по группам: влияющие на </w:t>
            </w:r>
            <w:r w:rsidRPr="00936A23">
              <w:rPr>
                <w:sz w:val="26"/>
                <w:szCs w:val="26"/>
              </w:rPr>
              <w:lastRenderedPageBreak/>
              <w:t>аппетит, на функции желудка (М-</w:t>
            </w:r>
            <w:proofErr w:type="spellStart"/>
            <w:r w:rsidRPr="00936A23">
              <w:rPr>
                <w:sz w:val="26"/>
                <w:szCs w:val="26"/>
              </w:rPr>
              <w:t>холиноблокаторы</w:t>
            </w:r>
            <w:proofErr w:type="spellEnd"/>
            <w:r w:rsidRPr="00936A23">
              <w:rPr>
                <w:sz w:val="26"/>
                <w:szCs w:val="26"/>
              </w:rPr>
              <w:t>, блокаторы Н</w:t>
            </w:r>
            <w:r w:rsidRPr="00936A23">
              <w:rPr>
                <w:sz w:val="26"/>
                <w:szCs w:val="26"/>
                <w:vertAlign w:val="subscript"/>
              </w:rPr>
              <w:t>2</w:t>
            </w:r>
            <w:r w:rsidRPr="00936A23">
              <w:rPr>
                <w:sz w:val="26"/>
                <w:szCs w:val="26"/>
              </w:rPr>
              <w:t xml:space="preserve">-гистаминовых рецепторов, ингибиторы </w:t>
            </w:r>
            <w:proofErr w:type="spellStart"/>
            <w:r w:rsidRPr="00936A23">
              <w:rPr>
                <w:sz w:val="26"/>
                <w:szCs w:val="26"/>
              </w:rPr>
              <w:t>Н</w:t>
            </w:r>
            <w:r w:rsidRPr="00936A23">
              <w:rPr>
                <w:sz w:val="26"/>
                <w:szCs w:val="26"/>
                <w:vertAlign w:val="superscript"/>
              </w:rPr>
              <w:t>+</w:t>
            </w:r>
            <w:r w:rsidRPr="00936A23">
              <w:rPr>
                <w:sz w:val="26"/>
                <w:szCs w:val="26"/>
              </w:rPr>
              <w:t>К</w:t>
            </w:r>
            <w:r w:rsidRPr="00936A23">
              <w:rPr>
                <w:sz w:val="26"/>
                <w:szCs w:val="26"/>
                <w:vertAlign w:val="superscript"/>
              </w:rPr>
              <w:t>+</w:t>
            </w:r>
            <w:r w:rsidRPr="00936A23">
              <w:rPr>
                <w:sz w:val="26"/>
                <w:szCs w:val="26"/>
              </w:rPr>
              <w:t>АТФазы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гастроцитопротекторы</w:t>
            </w:r>
            <w:proofErr w:type="spellEnd"/>
            <w:r w:rsidRPr="00936A23">
              <w:rPr>
                <w:sz w:val="26"/>
                <w:szCs w:val="26"/>
              </w:rPr>
              <w:t>, антациды).</w:t>
            </w:r>
          </w:p>
          <w:p w14:paraId="4C2B907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определения лекарственных средств для лечения различных заболеваний желудочно-кишечного тракта с учетом их фармакодинамики.</w:t>
            </w:r>
          </w:p>
          <w:p w14:paraId="3E512481" w14:textId="19380810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оформлять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лекарственные средства в различных лекарственных формах.</w:t>
            </w:r>
          </w:p>
          <w:p w14:paraId="49F2407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9F88F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лекарственных средств, влияющих на функцию желудка.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5677C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Высказывает общее суждение о классификации лекарственных средств в зависимости от влияния на желудок </w:t>
            </w:r>
            <w:r w:rsidRPr="00936A23">
              <w:rPr>
                <w:sz w:val="26"/>
                <w:szCs w:val="26"/>
              </w:rPr>
              <w:lastRenderedPageBreak/>
              <w:t>(М-</w:t>
            </w:r>
            <w:proofErr w:type="spellStart"/>
            <w:r w:rsidRPr="00936A23">
              <w:rPr>
                <w:sz w:val="26"/>
                <w:szCs w:val="26"/>
              </w:rPr>
              <w:t>холиноблокаторы</w:t>
            </w:r>
            <w:proofErr w:type="spellEnd"/>
            <w:r w:rsidRPr="00936A23">
              <w:rPr>
                <w:sz w:val="26"/>
                <w:szCs w:val="26"/>
              </w:rPr>
              <w:t>, блокаторы Н</w:t>
            </w:r>
            <w:r w:rsidRPr="00936A23">
              <w:rPr>
                <w:sz w:val="26"/>
                <w:szCs w:val="26"/>
                <w:vertAlign w:val="subscript"/>
              </w:rPr>
              <w:t>2</w:t>
            </w:r>
            <w:r w:rsidRPr="00936A23">
              <w:rPr>
                <w:sz w:val="26"/>
                <w:szCs w:val="26"/>
              </w:rPr>
              <w:t xml:space="preserve">-гистаминовых рецепторов, ингибиторы </w:t>
            </w:r>
            <w:proofErr w:type="spellStart"/>
            <w:r w:rsidRPr="00936A23">
              <w:rPr>
                <w:sz w:val="26"/>
                <w:szCs w:val="26"/>
              </w:rPr>
              <w:t>Н</w:t>
            </w:r>
            <w:r w:rsidRPr="00936A23">
              <w:rPr>
                <w:sz w:val="26"/>
                <w:szCs w:val="26"/>
                <w:vertAlign w:val="superscript"/>
              </w:rPr>
              <w:t>+</w:t>
            </w:r>
            <w:r w:rsidRPr="00936A23">
              <w:rPr>
                <w:sz w:val="26"/>
                <w:szCs w:val="26"/>
              </w:rPr>
              <w:t>К</w:t>
            </w:r>
            <w:r w:rsidRPr="00936A23">
              <w:rPr>
                <w:sz w:val="26"/>
                <w:szCs w:val="26"/>
                <w:vertAlign w:val="superscript"/>
              </w:rPr>
              <w:t>+</w:t>
            </w:r>
            <w:r w:rsidRPr="00936A23">
              <w:rPr>
                <w:sz w:val="26"/>
                <w:szCs w:val="26"/>
              </w:rPr>
              <w:t>АТФазы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гастроцитопротекторы</w:t>
            </w:r>
            <w:proofErr w:type="spellEnd"/>
            <w:r w:rsidRPr="00936A23">
              <w:rPr>
                <w:sz w:val="26"/>
                <w:szCs w:val="26"/>
              </w:rPr>
              <w:t xml:space="preserve">, антациды, средства заместительной и стимулирующей терапии при пониженной секреции желудочного </w:t>
            </w:r>
            <w:r w:rsidRPr="00936A23">
              <w:rPr>
                <w:spacing w:val="-6"/>
                <w:sz w:val="26"/>
                <w:szCs w:val="26"/>
              </w:rPr>
              <w:t>сока).</w:t>
            </w:r>
          </w:p>
          <w:p w14:paraId="136FC31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 xml:space="preserve">Умеет устанавливать зависимость между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лекарственных средств</w:t>
            </w:r>
            <w:r w:rsidRPr="00936A23">
              <w:rPr>
                <w:sz w:val="26"/>
                <w:szCs w:val="26"/>
              </w:rPr>
              <w:t xml:space="preserve"> и их применением при заболеваниях желудочно-кишечного тракта.</w:t>
            </w:r>
          </w:p>
          <w:p w14:paraId="419CD27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Делает правильный выбор лекарственных средств для лечения гастритов, язвенной болезни желудка, изжоги.</w:t>
            </w:r>
          </w:p>
          <w:p w14:paraId="38427858" w14:textId="159A19CB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 Решает типовые и нетиповые фармакологические задачи.</w:t>
            </w:r>
          </w:p>
        </w:tc>
      </w:tr>
      <w:tr w:rsidR="00DC2C8F" w:rsidRPr="00936A23" w14:paraId="41C5EC9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FC5DA" w14:textId="77777777" w:rsidR="00DC2C8F" w:rsidRPr="00936A23" w:rsidRDefault="00DC2C8F" w:rsidP="003A2152">
            <w:pPr>
              <w:jc w:val="center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15</w:t>
            </w:r>
          </w:p>
        </w:tc>
      </w:tr>
      <w:tr w:rsidR="00DC2C8F" w:rsidRPr="00936A23" w14:paraId="0DAAD1E3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29075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классифицировать лекарственные средства по группам: средства, применяемые при панкреатитах, желчегонные средства, гепатопротекторы, </w:t>
            </w:r>
            <w:r w:rsidRPr="00936A23">
              <w:rPr>
                <w:spacing w:val="-6"/>
                <w:sz w:val="26"/>
                <w:szCs w:val="26"/>
              </w:rPr>
              <w:t>влияющие на моторную функцию желудочно-кишечного тракта</w:t>
            </w:r>
            <w:r w:rsidRPr="00936A23">
              <w:rPr>
                <w:sz w:val="26"/>
                <w:szCs w:val="26"/>
              </w:rPr>
              <w:t xml:space="preserve"> (слабительные, антидиарейные, </w:t>
            </w:r>
            <w:r w:rsidRPr="00936A23">
              <w:rPr>
                <w:sz w:val="26"/>
                <w:szCs w:val="26"/>
              </w:rPr>
              <w:lastRenderedPageBreak/>
              <w:t xml:space="preserve">противорвотные средства, </w:t>
            </w:r>
            <w:proofErr w:type="spellStart"/>
            <w:r w:rsidRPr="00936A23">
              <w:rPr>
                <w:sz w:val="26"/>
                <w:szCs w:val="26"/>
              </w:rPr>
              <w:t>прокинетики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203CC16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определения лекарственных средств для лечения различных заболеваний желудочно-кишечного тракта с учетом их фармакодинамики.</w:t>
            </w:r>
          </w:p>
          <w:p w14:paraId="1ACCF4EC" w14:textId="77777777" w:rsidR="00563808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выписывать и оформлять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лекарственные средства препараты.</w:t>
            </w:r>
          </w:p>
          <w:p w14:paraId="55D471A5" w14:textId="0600E035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8AFFD" w14:textId="77777777" w:rsidR="00DC2C8F" w:rsidRPr="00936A23" w:rsidRDefault="00DC2C8F" w:rsidP="003A215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лекарственных средств, влияющих на функцию кишечника.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47014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Высказывает общее суждение о классификации лекарственных средств, применяемых при панкреатитах, </w:t>
            </w:r>
            <w:r w:rsidRPr="00936A23">
              <w:rPr>
                <w:spacing w:val="-6"/>
                <w:sz w:val="26"/>
                <w:szCs w:val="26"/>
              </w:rPr>
              <w:t>желчегонных средств, гепатопротекторов</w:t>
            </w:r>
            <w:r w:rsidRPr="00936A23">
              <w:rPr>
                <w:sz w:val="26"/>
                <w:szCs w:val="26"/>
              </w:rPr>
              <w:t xml:space="preserve">, влияющих на моторную функцию желудочно-кишечного тракта </w:t>
            </w:r>
            <w:r w:rsidRPr="00936A23">
              <w:rPr>
                <w:spacing w:val="-6"/>
                <w:sz w:val="26"/>
                <w:szCs w:val="26"/>
              </w:rPr>
              <w:t xml:space="preserve">(слабительные, антидиарейные, противорвотные средства,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прокинетики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).</w:t>
            </w:r>
          </w:p>
          <w:p w14:paraId="6AA5F5BE" w14:textId="77777777" w:rsidR="00563808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Умеет устанавливать зависимость </w:t>
            </w:r>
            <w:r w:rsidRPr="00936A23">
              <w:rPr>
                <w:spacing w:val="-6"/>
                <w:sz w:val="26"/>
                <w:szCs w:val="26"/>
              </w:rPr>
              <w:t xml:space="preserve">между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лекарственных</w:t>
            </w:r>
            <w:r w:rsidRPr="00936A23">
              <w:rPr>
                <w:sz w:val="26"/>
                <w:szCs w:val="26"/>
              </w:rPr>
              <w:t xml:space="preserve"> средств и их применением при заболеваниях желудочно-кишечного тракта.</w:t>
            </w:r>
          </w:p>
          <w:p w14:paraId="48EC69B6" w14:textId="2EA3AD0F" w:rsidR="00DC2C8F" w:rsidRPr="00936A23" w:rsidRDefault="00563808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Демонстрирует умение правильно выписывать и о</w:t>
            </w:r>
            <w:r w:rsidR="00DC2C8F" w:rsidRPr="00936A23">
              <w:rPr>
                <w:sz w:val="26"/>
                <w:szCs w:val="26"/>
              </w:rPr>
              <w:t>формля</w:t>
            </w:r>
            <w:r w:rsidRPr="00936A23">
              <w:rPr>
                <w:sz w:val="26"/>
                <w:szCs w:val="26"/>
              </w:rPr>
              <w:t>ть</w:t>
            </w:r>
            <w:r w:rsidR="00DC2C8F" w:rsidRPr="00936A23">
              <w:rPr>
                <w:sz w:val="26"/>
                <w:szCs w:val="26"/>
              </w:rPr>
              <w:t xml:space="preserve"> рецепты </w:t>
            </w:r>
            <w:r w:rsidRPr="00936A23">
              <w:rPr>
                <w:sz w:val="26"/>
                <w:szCs w:val="26"/>
              </w:rPr>
              <w:t xml:space="preserve">врача </w:t>
            </w:r>
            <w:r w:rsidR="00DC2C8F"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  <w:p w14:paraId="30A038AB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фармакологические задачи.</w:t>
            </w:r>
          </w:p>
        </w:tc>
      </w:tr>
      <w:tr w:rsidR="00DC2C8F" w:rsidRPr="00936A23" w14:paraId="34399B22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2BC2A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3.9.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 xml:space="preserve">Лекарственные средства, влияющие на </w:t>
            </w:r>
            <w:proofErr w:type="spellStart"/>
            <w:r w:rsidRPr="00936A23">
              <w:rPr>
                <w:b/>
                <w:sz w:val="26"/>
                <w:szCs w:val="26"/>
              </w:rPr>
              <w:t>миометрий</w:t>
            </w:r>
            <w:proofErr w:type="spellEnd"/>
          </w:p>
        </w:tc>
      </w:tr>
      <w:tr w:rsidR="00DC2C8F" w:rsidRPr="00936A23" w14:paraId="6769FD30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1353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представления о классификации лекарственных средств, влияющих на </w:t>
            </w:r>
            <w:proofErr w:type="spellStart"/>
            <w:r w:rsidRPr="00936A23">
              <w:rPr>
                <w:sz w:val="26"/>
                <w:szCs w:val="26"/>
              </w:rPr>
              <w:t>миометрий</w:t>
            </w:r>
            <w:proofErr w:type="spellEnd"/>
            <w:r w:rsidRPr="00936A23">
              <w:rPr>
                <w:sz w:val="26"/>
                <w:szCs w:val="26"/>
              </w:rPr>
              <w:t xml:space="preserve">: </w:t>
            </w:r>
            <w:proofErr w:type="spellStart"/>
            <w:r w:rsidRPr="00936A23">
              <w:rPr>
                <w:sz w:val="26"/>
                <w:szCs w:val="26"/>
              </w:rPr>
              <w:t>токомиметические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токолитические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утеротонические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, их влияние на </w:t>
            </w:r>
            <w:proofErr w:type="spellStart"/>
            <w:r w:rsidRPr="00936A23">
              <w:rPr>
                <w:sz w:val="26"/>
                <w:szCs w:val="26"/>
              </w:rPr>
              <w:t>миометрий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4662DB2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характеристику лекарственных средств, стимулирующих и расслабляющих мускулатуру матки. 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>, применении средств при угрозе выкидыша, слабой родовой деятельности, маточных кровотечениях, нежелательных реакциях лекарственных средств, противопоказаниях.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EBAD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стимулирующие ритмические сокращения </w:t>
            </w:r>
            <w:proofErr w:type="spellStart"/>
            <w:r w:rsidRPr="00936A23">
              <w:rPr>
                <w:sz w:val="26"/>
                <w:szCs w:val="26"/>
              </w:rPr>
              <w:t>миометрия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i/>
                <w:sz w:val="26"/>
                <w:szCs w:val="26"/>
              </w:rPr>
              <w:t xml:space="preserve">(окситоцин, </w:t>
            </w:r>
            <w:proofErr w:type="spellStart"/>
            <w:r w:rsidRPr="00936A23">
              <w:rPr>
                <w:i/>
                <w:sz w:val="26"/>
                <w:szCs w:val="26"/>
              </w:rPr>
              <w:t>динопростон</w:t>
            </w:r>
            <w:proofErr w:type="spellEnd"/>
            <w:r w:rsidRPr="00936A23">
              <w:rPr>
                <w:sz w:val="26"/>
                <w:szCs w:val="26"/>
              </w:rPr>
              <w:t xml:space="preserve">). </w:t>
            </w:r>
          </w:p>
          <w:p w14:paraId="6DD2A91D" w14:textId="4D6052EF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Особенности действия, применения и нежелательные реакции лекарственных средств простагландинов и окситоцина. Лекарственные средства, расслабляющие мускулатуру матки (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гексапреналин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дротаверин</w:t>
            </w:r>
            <w:proofErr w:type="spellEnd"/>
            <w:r w:rsidRPr="00936A23">
              <w:rPr>
                <w:i/>
                <w:sz w:val="26"/>
                <w:szCs w:val="26"/>
              </w:rPr>
              <w:t>, папаверин, прогестерон</w:t>
            </w:r>
            <w:r w:rsidRPr="00936A23">
              <w:rPr>
                <w:sz w:val="26"/>
                <w:szCs w:val="26"/>
              </w:rPr>
              <w:t xml:space="preserve">). Классификация </w:t>
            </w:r>
            <w:proofErr w:type="spellStart"/>
            <w:r w:rsidRPr="00936A23">
              <w:rPr>
                <w:sz w:val="26"/>
                <w:szCs w:val="26"/>
              </w:rPr>
              <w:t>токолитических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средств. Особенности действия.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AEA3A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Ориентируется в классификации лекарственных средств, влияющих на </w:t>
            </w:r>
            <w:proofErr w:type="spellStart"/>
            <w:r w:rsidRPr="00936A23">
              <w:rPr>
                <w:sz w:val="26"/>
                <w:szCs w:val="26"/>
              </w:rPr>
              <w:t>миометрий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57C97A6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Знает фармакодинамику средств, влияющих на тонус и сократительную активность </w:t>
            </w:r>
            <w:proofErr w:type="spellStart"/>
            <w:r w:rsidRPr="00936A23">
              <w:rPr>
                <w:sz w:val="26"/>
                <w:szCs w:val="26"/>
              </w:rPr>
              <w:t>миометрия</w:t>
            </w:r>
            <w:proofErr w:type="spellEnd"/>
            <w:r w:rsidRPr="00936A23">
              <w:rPr>
                <w:sz w:val="26"/>
                <w:szCs w:val="26"/>
              </w:rPr>
              <w:t xml:space="preserve">, их применение, нежелательные реакции. Раскрывает особенности действия и применения отдельных лекарственных средств, используемых при различных состояниях </w:t>
            </w:r>
            <w:proofErr w:type="spellStart"/>
            <w:r w:rsidRPr="00936A23">
              <w:rPr>
                <w:sz w:val="26"/>
                <w:szCs w:val="26"/>
              </w:rPr>
              <w:t>миометрия</w:t>
            </w:r>
            <w:proofErr w:type="spellEnd"/>
            <w:r w:rsidRPr="00936A23">
              <w:rPr>
                <w:sz w:val="26"/>
                <w:szCs w:val="26"/>
              </w:rPr>
              <w:t>: при угрозе выкидыша, слабой родовой деятельности, маточных кровотечениях (</w:t>
            </w:r>
            <w:proofErr w:type="spellStart"/>
            <w:r w:rsidRPr="00936A23">
              <w:rPr>
                <w:sz w:val="26"/>
                <w:szCs w:val="26"/>
              </w:rPr>
              <w:t>токомиметические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токолитические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утеротонические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</w:tc>
      </w:tr>
      <w:tr w:rsidR="00D226B1" w:rsidRPr="00936A23" w14:paraId="06E2622F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1A8E069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5E7F9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10E66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5E743421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5D11161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47D33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3C187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C2C8F" w:rsidRPr="00936A23" w14:paraId="211BCCCB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22FB9E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3.10.</w:t>
            </w:r>
            <w:r w:rsidRPr="00936A23">
              <w:rPr>
                <w:sz w:val="26"/>
                <w:szCs w:val="26"/>
              </w:rPr>
              <w:t xml:space="preserve"> Л</w:t>
            </w:r>
            <w:r w:rsidRPr="00936A23">
              <w:rPr>
                <w:b/>
                <w:sz w:val="26"/>
                <w:szCs w:val="26"/>
              </w:rPr>
              <w:t>екарственные средства, влияющие на систему крови</w:t>
            </w:r>
          </w:p>
        </w:tc>
      </w:tr>
      <w:tr w:rsidR="00DC2C8F" w:rsidRPr="00936A23" w14:paraId="522904AD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B6DB8" w14:textId="6B4A7E7C" w:rsidR="007D32D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классификации лекарственных средств, влияющих на кроветворение, </w:t>
            </w:r>
            <w:r w:rsidR="007D32DD" w:rsidRPr="00936A23">
              <w:rPr>
                <w:sz w:val="26"/>
                <w:szCs w:val="26"/>
              </w:rPr>
              <w:t xml:space="preserve">свертывание крови и </w:t>
            </w:r>
            <w:proofErr w:type="spellStart"/>
            <w:r w:rsidR="007D32DD" w:rsidRPr="00936A23">
              <w:rPr>
                <w:sz w:val="26"/>
                <w:szCs w:val="26"/>
              </w:rPr>
              <w:t>фибринолиз</w:t>
            </w:r>
            <w:proofErr w:type="spellEnd"/>
            <w:r w:rsidR="007D32DD" w:rsidRPr="00936A23">
              <w:rPr>
                <w:sz w:val="26"/>
                <w:szCs w:val="26"/>
              </w:rPr>
              <w:t>.</w:t>
            </w:r>
          </w:p>
          <w:p w14:paraId="428C4CE8" w14:textId="1CFCF25B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характеристику стимуляторам </w:t>
            </w:r>
            <w:proofErr w:type="spellStart"/>
            <w:r w:rsidRPr="00936A23">
              <w:rPr>
                <w:sz w:val="26"/>
                <w:szCs w:val="26"/>
              </w:rPr>
              <w:t>эритропоэза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лейкопоэза</w:t>
            </w:r>
            <w:proofErr w:type="spellEnd"/>
            <w:r w:rsidRPr="00936A23">
              <w:rPr>
                <w:sz w:val="26"/>
                <w:szCs w:val="26"/>
              </w:rPr>
              <w:t xml:space="preserve">, средствам, снижающим свертывание крови (антикоагулянты, </w:t>
            </w:r>
            <w:proofErr w:type="spellStart"/>
            <w:r w:rsidRPr="00936A23">
              <w:rPr>
                <w:sz w:val="26"/>
                <w:szCs w:val="26"/>
              </w:rPr>
              <w:t>антиагреганты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фибринолитики</w:t>
            </w:r>
            <w:proofErr w:type="spellEnd"/>
            <w:r w:rsidRPr="00936A23">
              <w:rPr>
                <w:sz w:val="26"/>
                <w:szCs w:val="26"/>
              </w:rPr>
              <w:t xml:space="preserve">), средствам, </w:t>
            </w:r>
            <w:r w:rsidRPr="00936A23">
              <w:rPr>
                <w:spacing w:val="-6"/>
                <w:sz w:val="26"/>
                <w:szCs w:val="26"/>
              </w:rPr>
              <w:t>повышающим свертывание крови (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прокоагулянты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антифибринолитические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средства).</w:t>
            </w:r>
          </w:p>
          <w:p w14:paraId="1B6F2CD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, применении средств, применяемых для лечения анемий, лейкопении, при </w:t>
            </w:r>
            <w:proofErr w:type="spellStart"/>
            <w:r w:rsidRPr="00936A23">
              <w:rPr>
                <w:sz w:val="26"/>
                <w:szCs w:val="26"/>
              </w:rPr>
              <w:t>тромбообразованиях</w:t>
            </w:r>
            <w:proofErr w:type="spellEnd"/>
            <w:r w:rsidRPr="00936A23">
              <w:rPr>
                <w:sz w:val="26"/>
                <w:szCs w:val="26"/>
              </w:rPr>
              <w:t>, кровотечениях. Дать понятие о нежелательных реакциях изучаемых лекарственных средств, противопоказаниях.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8BFD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влияющие на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эритропоэз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тардиферон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сорбифер-дурулес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тотема,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мальтофер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феррум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-лек,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цианокобаламин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 кислота фолиевая</w:t>
            </w:r>
            <w:r w:rsidRPr="00936A23">
              <w:rPr>
                <w:sz w:val="26"/>
                <w:szCs w:val="26"/>
              </w:rPr>
              <w:t xml:space="preserve">). Общее представление об </w:t>
            </w:r>
            <w:r w:rsidRPr="00936A23">
              <w:rPr>
                <w:spacing w:val="-6"/>
                <w:sz w:val="26"/>
                <w:szCs w:val="26"/>
              </w:rPr>
              <w:t>анемиях. Классификация лекарственных</w:t>
            </w:r>
            <w:r w:rsidRPr="00936A23">
              <w:rPr>
                <w:sz w:val="26"/>
                <w:szCs w:val="26"/>
              </w:rPr>
              <w:t xml:space="preserve"> средств, стимулирующих эритропоэз. Применение лекарственных средств для лечения анемий. Особенности действия, применения, нежелательные реакции.</w:t>
            </w:r>
          </w:p>
          <w:p w14:paraId="3783DB91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средства, влияющие на </w:t>
            </w:r>
            <w:proofErr w:type="spellStart"/>
            <w:r w:rsidRPr="00936A23">
              <w:rPr>
                <w:sz w:val="26"/>
                <w:szCs w:val="26"/>
              </w:rPr>
              <w:t>лейкопоэз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метилурацил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натрия </w:t>
            </w:r>
            <w:proofErr w:type="spellStart"/>
            <w:r w:rsidRPr="00936A23">
              <w:rPr>
                <w:i/>
                <w:sz w:val="26"/>
                <w:szCs w:val="26"/>
              </w:rPr>
              <w:t>нуклеинат</w:t>
            </w:r>
            <w:proofErr w:type="spellEnd"/>
            <w:r w:rsidRPr="00936A23">
              <w:rPr>
                <w:sz w:val="26"/>
                <w:szCs w:val="26"/>
              </w:rPr>
              <w:t>). Особенности действия, показания к применению, нежелательные реакции.</w:t>
            </w:r>
          </w:p>
          <w:p w14:paraId="588B2251" w14:textId="466B6E2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Антикоагулянты (</w:t>
            </w:r>
            <w:r w:rsidRPr="00936A23">
              <w:rPr>
                <w:i/>
                <w:spacing w:val="-6"/>
                <w:sz w:val="26"/>
                <w:szCs w:val="26"/>
              </w:rPr>
              <w:t xml:space="preserve">гепарин,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эноксапарин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</w:t>
            </w:r>
            <w:r w:rsidR="00312005" w:rsidRPr="00936A23">
              <w:rPr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12005" w:rsidRPr="00936A23">
              <w:rPr>
                <w:i/>
                <w:spacing w:val="-6"/>
                <w:sz w:val="26"/>
                <w:szCs w:val="26"/>
              </w:rPr>
              <w:t>далтепарин</w:t>
            </w:r>
            <w:proofErr w:type="spellEnd"/>
            <w:r w:rsidR="00312005" w:rsidRPr="00936A23">
              <w:rPr>
                <w:i/>
                <w:spacing w:val="-6"/>
                <w:sz w:val="26"/>
                <w:szCs w:val="26"/>
              </w:rPr>
              <w:t xml:space="preserve">, 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варфарин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ривароксабан</w:t>
            </w:r>
            <w:proofErr w:type="spellEnd"/>
            <w:r w:rsidR="00312005"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pacing w:val="-6"/>
                <w:sz w:val="26"/>
                <w:szCs w:val="26"/>
              </w:rPr>
              <w:t>апиксабан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).</w:t>
            </w:r>
            <w:r w:rsidRPr="00936A23">
              <w:rPr>
                <w:sz w:val="26"/>
                <w:szCs w:val="26"/>
              </w:rPr>
              <w:t xml:space="preserve"> Понятие о факторах свертывания </w:t>
            </w:r>
            <w:r w:rsidRPr="00936A23">
              <w:rPr>
                <w:spacing w:val="-6"/>
                <w:sz w:val="26"/>
                <w:szCs w:val="26"/>
              </w:rPr>
              <w:t>крови. Классификация антикоагулянтов</w:t>
            </w:r>
            <w:r w:rsidRPr="00936A23">
              <w:rPr>
                <w:sz w:val="26"/>
                <w:szCs w:val="26"/>
              </w:rPr>
              <w:t xml:space="preserve"> на лекарственные средства прямого и непрямого действия. Механизм действия лекарственных средств, показания к применению, нежелательные реакции.</w:t>
            </w:r>
          </w:p>
          <w:p w14:paraId="6CB052B1" w14:textId="50BB902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Антиагреганты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r w:rsidRPr="00936A23">
              <w:rPr>
                <w:i/>
                <w:sz w:val="26"/>
                <w:szCs w:val="26"/>
              </w:rPr>
              <w:t xml:space="preserve">кислота ацетилсалициловая, </w:t>
            </w:r>
            <w:proofErr w:type="spellStart"/>
            <w:r w:rsidRPr="00936A23">
              <w:rPr>
                <w:i/>
                <w:sz w:val="26"/>
                <w:szCs w:val="26"/>
              </w:rPr>
              <w:t>клопидогрел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lastRenderedPageBreak/>
              <w:t>тикагрелор</w:t>
            </w:r>
            <w:proofErr w:type="spellEnd"/>
            <w:r w:rsidRPr="00936A23">
              <w:rPr>
                <w:sz w:val="26"/>
                <w:szCs w:val="26"/>
              </w:rPr>
              <w:t>). Фармакодинамика и применение лекарственных средств.</w:t>
            </w:r>
          </w:p>
          <w:p w14:paraId="4361454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Фибринолитические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стрептокиназа</w:t>
            </w:r>
            <w:proofErr w:type="spellEnd"/>
            <w:r w:rsidRPr="00936A23">
              <w:rPr>
                <w:sz w:val="26"/>
                <w:szCs w:val="26"/>
              </w:rPr>
              <w:t xml:space="preserve">).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spacing w:val="-6"/>
                <w:sz w:val="26"/>
                <w:szCs w:val="26"/>
              </w:rPr>
              <w:t xml:space="preserve">активаторов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фибринолиза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, применение</w:t>
            </w:r>
            <w:r w:rsidRPr="00936A23">
              <w:rPr>
                <w:sz w:val="26"/>
                <w:szCs w:val="26"/>
              </w:rPr>
              <w:t>, нежелательные реакции.</w:t>
            </w:r>
          </w:p>
          <w:p w14:paraId="05AB0A0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Прокоагулянты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sz w:val="26"/>
                <w:szCs w:val="26"/>
              </w:rPr>
              <w:t>гемостатики</w:t>
            </w:r>
            <w:proofErr w:type="spellEnd"/>
            <w:r w:rsidRPr="00936A23">
              <w:rPr>
                <w:sz w:val="26"/>
                <w:szCs w:val="26"/>
              </w:rPr>
              <w:t xml:space="preserve">)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менадион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 тромбин, гемостатическая губка</w:t>
            </w:r>
            <w:r w:rsidRPr="00936A23">
              <w:rPr>
                <w:spacing w:val="-6"/>
                <w:sz w:val="26"/>
                <w:szCs w:val="26"/>
              </w:rPr>
              <w:t>)</w:t>
            </w:r>
            <w:r w:rsidRPr="00936A23">
              <w:rPr>
                <w:sz w:val="26"/>
                <w:szCs w:val="26"/>
              </w:rPr>
              <w:t xml:space="preserve">. Применение лекарственных средств для остановки внутренних и наружных кровотечений. Механизм действия отдельных лекарственных средств. </w:t>
            </w:r>
            <w:r w:rsidRPr="00936A23">
              <w:rPr>
                <w:spacing w:val="-6"/>
                <w:sz w:val="26"/>
                <w:szCs w:val="26"/>
              </w:rPr>
              <w:t>Использование лекарственных средств</w:t>
            </w:r>
            <w:r w:rsidRPr="00936A23">
              <w:rPr>
                <w:sz w:val="26"/>
                <w:szCs w:val="26"/>
              </w:rPr>
              <w:t xml:space="preserve"> из растений, содержащих витамин К (крапива, пастушья сумка, водяной перец и др., лекарственных средств алюминия и железа).</w:t>
            </w:r>
          </w:p>
          <w:p w14:paraId="0DABD36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Антифибринолитические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(</w:t>
            </w:r>
            <w:r w:rsidRPr="00936A23">
              <w:rPr>
                <w:i/>
                <w:sz w:val="26"/>
                <w:szCs w:val="26"/>
              </w:rPr>
              <w:t xml:space="preserve">кислота аминокапроновая, кислота </w:t>
            </w:r>
            <w:proofErr w:type="spellStart"/>
            <w:r w:rsidRPr="00936A23">
              <w:rPr>
                <w:i/>
                <w:sz w:val="26"/>
                <w:szCs w:val="26"/>
              </w:rPr>
              <w:t>транексамовая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апротинин</w:t>
            </w:r>
            <w:proofErr w:type="spellEnd"/>
            <w:r w:rsidRPr="00936A23">
              <w:rPr>
                <w:sz w:val="26"/>
                <w:szCs w:val="26"/>
              </w:rPr>
              <w:t>). Особенности действия лекарственных средств, показания к применению.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DB019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Ориентируется в классификации лекарственных средств, влияющих на систему кроветворения, свертывание крови и </w:t>
            </w:r>
            <w:proofErr w:type="spellStart"/>
            <w:r w:rsidRPr="00936A23">
              <w:rPr>
                <w:sz w:val="26"/>
                <w:szCs w:val="26"/>
              </w:rPr>
              <w:t>фибринолиз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53D90DDE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Описывает фармакодинамику противоанемических лекарственных средств, особенности их применения, </w:t>
            </w:r>
            <w:r w:rsidRPr="00936A23">
              <w:rPr>
                <w:spacing w:val="-6"/>
                <w:sz w:val="26"/>
                <w:szCs w:val="26"/>
              </w:rPr>
              <w:t>нежелательные реакции, формы выпуска.</w:t>
            </w:r>
          </w:p>
          <w:p w14:paraId="48F5DBD5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Объясняет фармакодинамику средств, влияющих на свертывание крови, их применение при тромбозах, </w:t>
            </w:r>
            <w:r w:rsidRPr="00936A23">
              <w:rPr>
                <w:spacing w:val="-6"/>
                <w:sz w:val="26"/>
                <w:szCs w:val="26"/>
              </w:rPr>
              <w:t>кровотечениях, нежелательные реакции.</w:t>
            </w:r>
          </w:p>
          <w:p w14:paraId="1AFF609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особенности действия отдельных лекарственных средств, повышающих (</w:t>
            </w:r>
            <w:proofErr w:type="spellStart"/>
            <w:r w:rsidRPr="00936A23">
              <w:rPr>
                <w:sz w:val="26"/>
                <w:szCs w:val="26"/>
              </w:rPr>
              <w:t>прокоагулянты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антифибринолитические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средства) и снижающих (антикоагулянты, </w:t>
            </w:r>
            <w:proofErr w:type="spellStart"/>
            <w:r w:rsidRPr="00936A23">
              <w:rPr>
                <w:sz w:val="26"/>
                <w:szCs w:val="26"/>
              </w:rPr>
              <w:t>антиагреганты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фибринолитики</w:t>
            </w:r>
            <w:proofErr w:type="spellEnd"/>
            <w:r w:rsidRPr="00936A23">
              <w:rPr>
                <w:sz w:val="26"/>
                <w:szCs w:val="26"/>
              </w:rPr>
              <w:t>) свертывание крови.</w:t>
            </w:r>
          </w:p>
        </w:tc>
      </w:tr>
      <w:tr w:rsidR="005147F0" w:rsidRPr="00936A23" w14:paraId="014D5228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544CE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16</w:t>
            </w:r>
          </w:p>
        </w:tc>
      </w:tr>
      <w:tr w:rsidR="00DC2C8F" w:rsidRPr="00936A23" w14:paraId="5D768D62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5684E" w14:textId="4EE54D33" w:rsidR="00DC2C8F" w:rsidRPr="00936A23" w:rsidRDefault="007D32DD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</w:t>
            </w:r>
            <w:r w:rsidR="00DC2C8F" w:rsidRPr="00936A23">
              <w:rPr>
                <w:spacing w:val="-6"/>
                <w:sz w:val="26"/>
                <w:szCs w:val="26"/>
              </w:rPr>
              <w:t xml:space="preserve"> классифицировать лекарственные средства</w:t>
            </w:r>
            <w:r w:rsidR="00DC2C8F" w:rsidRPr="00936A23">
              <w:rPr>
                <w:sz w:val="26"/>
                <w:szCs w:val="26"/>
              </w:rPr>
              <w:t xml:space="preserve"> по группам: противоанемические, антикоагулянты, </w:t>
            </w:r>
            <w:proofErr w:type="spellStart"/>
            <w:r w:rsidR="00DC2C8F" w:rsidRPr="00936A23">
              <w:rPr>
                <w:sz w:val="26"/>
                <w:szCs w:val="26"/>
              </w:rPr>
              <w:t>антиагреганты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</w:t>
            </w:r>
            <w:proofErr w:type="spellStart"/>
            <w:r w:rsidR="00DC2C8F" w:rsidRPr="00936A23">
              <w:rPr>
                <w:sz w:val="26"/>
                <w:szCs w:val="26"/>
              </w:rPr>
              <w:t>фибринолитики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</w:t>
            </w:r>
            <w:proofErr w:type="spellStart"/>
            <w:r w:rsidR="00DC2C8F" w:rsidRPr="00936A23">
              <w:rPr>
                <w:sz w:val="26"/>
                <w:szCs w:val="26"/>
              </w:rPr>
              <w:lastRenderedPageBreak/>
              <w:t>прокоагулянты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</w:t>
            </w:r>
            <w:proofErr w:type="spellStart"/>
            <w:r w:rsidR="00DC2C8F" w:rsidRPr="00936A23">
              <w:rPr>
                <w:sz w:val="26"/>
                <w:szCs w:val="26"/>
              </w:rPr>
              <w:t>антифибринолитики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стимуляторы </w:t>
            </w:r>
            <w:proofErr w:type="spellStart"/>
            <w:r w:rsidR="00DC2C8F" w:rsidRPr="00936A23">
              <w:rPr>
                <w:sz w:val="26"/>
                <w:szCs w:val="26"/>
              </w:rPr>
              <w:t>лейкопоэза</w:t>
            </w:r>
            <w:proofErr w:type="spellEnd"/>
            <w:r w:rsidR="00DC2C8F" w:rsidRPr="00936A23">
              <w:rPr>
                <w:sz w:val="26"/>
                <w:szCs w:val="26"/>
              </w:rPr>
              <w:t>.</w:t>
            </w:r>
          </w:p>
          <w:p w14:paraId="7D8F2C6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правильного определения лекарственных средств для остановки кровотечения, профилактики </w:t>
            </w:r>
            <w:proofErr w:type="spellStart"/>
            <w:r w:rsidRPr="00936A23">
              <w:rPr>
                <w:sz w:val="26"/>
                <w:szCs w:val="26"/>
              </w:rPr>
              <w:t>тромбообразований</w:t>
            </w:r>
            <w:proofErr w:type="spellEnd"/>
            <w:r w:rsidRPr="00936A23">
              <w:rPr>
                <w:sz w:val="26"/>
                <w:szCs w:val="26"/>
              </w:rPr>
              <w:t xml:space="preserve">, лечения анемии, </w:t>
            </w:r>
            <w:r w:rsidRPr="00936A23">
              <w:rPr>
                <w:spacing w:val="-6"/>
                <w:sz w:val="26"/>
                <w:szCs w:val="26"/>
              </w:rPr>
              <w:t>лейкопении, устранения тромбов с учетом</w:t>
            </w:r>
            <w:r w:rsidRPr="00936A23">
              <w:rPr>
                <w:sz w:val="26"/>
                <w:szCs w:val="26"/>
              </w:rPr>
              <w:t xml:space="preserve"> их фармакодинамики.</w:t>
            </w:r>
          </w:p>
          <w:p w14:paraId="78A7A6B3" w14:textId="32D111B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навык правильно </w:t>
            </w:r>
            <w:r w:rsidR="00563808" w:rsidRPr="00936A23">
              <w:rPr>
                <w:sz w:val="26"/>
                <w:szCs w:val="26"/>
              </w:rPr>
              <w:t xml:space="preserve">выписывать и </w:t>
            </w:r>
            <w:r w:rsidRPr="00936A23">
              <w:rPr>
                <w:sz w:val="26"/>
                <w:szCs w:val="26"/>
              </w:rPr>
              <w:t xml:space="preserve">оформлять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30E7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Фармакодинамика лекарственных средств, влияющих на кроветворение и систему свертывания крови, </w:t>
            </w:r>
            <w:proofErr w:type="spellStart"/>
            <w:r w:rsidRPr="00936A23">
              <w:rPr>
                <w:sz w:val="26"/>
                <w:szCs w:val="26"/>
              </w:rPr>
              <w:t>фибринолиз</w:t>
            </w:r>
            <w:proofErr w:type="spellEnd"/>
            <w:r w:rsidRPr="00936A23">
              <w:rPr>
                <w:sz w:val="26"/>
                <w:szCs w:val="26"/>
              </w:rPr>
              <w:t>, агрегацию тромбоцитов.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0068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Высказывает общее суждение о классификации лекарственных средств в зависимости от влияния на кроветворение и свертывание крови.</w:t>
            </w:r>
          </w:p>
          <w:p w14:paraId="4546AA6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Устанавливает связь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 и их применением при </w:t>
            </w:r>
            <w:proofErr w:type="spellStart"/>
            <w:r w:rsidRPr="00936A23">
              <w:rPr>
                <w:sz w:val="26"/>
                <w:szCs w:val="26"/>
              </w:rPr>
              <w:t>тромбообразовании</w:t>
            </w:r>
            <w:proofErr w:type="spellEnd"/>
            <w:r w:rsidRPr="00936A23">
              <w:rPr>
                <w:sz w:val="26"/>
                <w:szCs w:val="26"/>
              </w:rPr>
              <w:t>, кровотечениях, анемиях, лейкопениях, инфаркте миокарда.</w:t>
            </w:r>
          </w:p>
          <w:p w14:paraId="430410F4" w14:textId="3DB32A63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выписывает и оформляет рецепты </w:t>
            </w:r>
            <w:r w:rsidR="00563808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  <w:p w14:paraId="0E0B2AD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ситуационные задачи.</w:t>
            </w:r>
          </w:p>
        </w:tc>
      </w:tr>
      <w:tr w:rsidR="00DC2C8F" w:rsidRPr="00936A23" w14:paraId="2828FDA0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1AD34D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3.11.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Гормональные лекарственные средства, их синтетические заменители и антагонисты</w:t>
            </w:r>
          </w:p>
        </w:tc>
      </w:tr>
      <w:tr w:rsidR="00DC2C8F" w:rsidRPr="00936A23" w14:paraId="17AC471B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6B5F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функциональном значении гормонов в </w:t>
            </w:r>
            <w:r w:rsidRPr="00936A23">
              <w:rPr>
                <w:spacing w:val="-6"/>
                <w:sz w:val="26"/>
                <w:szCs w:val="26"/>
              </w:rPr>
              <w:t>организме, классификации гормональных</w:t>
            </w:r>
            <w:r w:rsidRPr="00936A23">
              <w:rPr>
                <w:sz w:val="26"/>
                <w:szCs w:val="26"/>
              </w:rPr>
              <w:t xml:space="preserve"> лекарственных средств. Сформировать представление о значении гормонов передней доли гипофиза для деятельности внутренних органов.</w:t>
            </w:r>
          </w:p>
          <w:p w14:paraId="7BD0CD6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характеристику гормональных лекарственных средств щитовидной, паращитовидных желез, как средств заместительной терапии, применение при гипофункциях желез. Сформировать теоретические знания о значении инсулина и глюкагона в обмене веществ и применении лекарственных препаратов инсулина при сахарном диабете </w:t>
            </w:r>
            <w:r w:rsidRPr="00936A23">
              <w:rPr>
                <w:sz w:val="26"/>
                <w:szCs w:val="26"/>
                <w:lang w:val="en-US"/>
              </w:rPr>
              <w:t>I</w:t>
            </w:r>
            <w:r w:rsidRPr="00936A23">
              <w:rPr>
                <w:sz w:val="26"/>
                <w:szCs w:val="26"/>
              </w:rPr>
              <w:t xml:space="preserve"> типа, а гипогликемических пероральных </w:t>
            </w:r>
            <w:r w:rsidRPr="00936A23">
              <w:rPr>
                <w:sz w:val="26"/>
                <w:szCs w:val="26"/>
              </w:rPr>
              <w:lastRenderedPageBreak/>
              <w:t xml:space="preserve">лекарственных средств – при сахарном диабете </w:t>
            </w:r>
            <w:r w:rsidRPr="00936A23">
              <w:rPr>
                <w:sz w:val="26"/>
                <w:szCs w:val="26"/>
                <w:lang w:val="en-US"/>
              </w:rPr>
              <w:t>II</w:t>
            </w:r>
            <w:r w:rsidRPr="00936A23">
              <w:rPr>
                <w:sz w:val="26"/>
                <w:szCs w:val="26"/>
              </w:rPr>
              <w:t xml:space="preserve"> типа.</w:t>
            </w:r>
          </w:p>
          <w:p w14:paraId="1465CDF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нежелательными реакциями гормональных лекарственных средств гипофиза, щитовидной, поджелудочной желез.</w:t>
            </w:r>
          </w:p>
          <w:p w14:paraId="209BC19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гормональных и негормональных свойствах глюкокортикоидов, влиянии половых гормонов на половое развитие, анаболической активности андрогенов и их лекарственных препаратов.</w:t>
            </w:r>
          </w:p>
          <w:p w14:paraId="125DB80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характеристику стероидным гормональным средствам, применению их в различных лекарственных формах, особенностям их действия, нежелательных реакциях.</w:t>
            </w:r>
          </w:p>
          <w:p w14:paraId="3069FB6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теоретические знания о значении половых гормонов и применении их лекарственных препаратов при различных дисфункциях половых органов.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DD5E0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Лекарственные средства гормонов гипофиза (</w:t>
            </w:r>
            <w:proofErr w:type="spellStart"/>
            <w:r w:rsidRPr="00936A23">
              <w:rPr>
                <w:i/>
                <w:sz w:val="26"/>
                <w:szCs w:val="26"/>
              </w:rPr>
              <w:t>соматропин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гонадотропин хорионический, окситоцин, </w:t>
            </w:r>
            <w:proofErr w:type="spellStart"/>
            <w:r w:rsidRPr="00936A23">
              <w:rPr>
                <w:i/>
                <w:sz w:val="26"/>
                <w:szCs w:val="26"/>
              </w:rPr>
              <w:t>десмопрессин</w:t>
            </w:r>
            <w:proofErr w:type="spellEnd"/>
            <w:r w:rsidRPr="00936A23">
              <w:rPr>
                <w:sz w:val="26"/>
                <w:szCs w:val="26"/>
              </w:rPr>
              <w:t>). Источники получения гормональных лекарственных средств. Влияние гормонов передней доли гипофиза на деятельность внутренних органов и эндокринных желез. Значение гормонов средней и задней доли гипофиза.</w:t>
            </w:r>
          </w:p>
          <w:p w14:paraId="036C14D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Лекарственные средства гормонов гипофиза, их показания к применению, нежелательные реакции.</w:t>
            </w:r>
          </w:p>
          <w:p w14:paraId="646788A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Гормональные лекарственные средства щитовидной железы (</w:t>
            </w:r>
            <w:proofErr w:type="spellStart"/>
            <w:r w:rsidRPr="00936A23">
              <w:rPr>
                <w:i/>
                <w:sz w:val="26"/>
                <w:szCs w:val="26"/>
              </w:rPr>
              <w:t>левотироксин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тиамазол</w:t>
            </w:r>
            <w:proofErr w:type="spellEnd"/>
            <w:r w:rsidRPr="00936A23">
              <w:rPr>
                <w:i/>
                <w:sz w:val="26"/>
                <w:szCs w:val="26"/>
              </w:rPr>
              <w:t>, калия йодид</w:t>
            </w:r>
            <w:r w:rsidRPr="00936A23">
              <w:rPr>
                <w:sz w:val="26"/>
                <w:szCs w:val="26"/>
              </w:rPr>
              <w:t xml:space="preserve">). Гормоны щитовидной железы </w:t>
            </w:r>
            <w:r w:rsidRPr="00936A23">
              <w:rPr>
                <w:sz w:val="26"/>
                <w:szCs w:val="26"/>
              </w:rPr>
              <w:lastRenderedPageBreak/>
              <w:t xml:space="preserve">и их влияние на обмен веществ. </w:t>
            </w:r>
            <w:proofErr w:type="spellStart"/>
            <w:r w:rsidRPr="00936A23">
              <w:rPr>
                <w:sz w:val="26"/>
                <w:szCs w:val="26"/>
              </w:rPr>
              <w:t>Гипо</w:t>
            </w:r>
            <w:proofErr w:type="spellEnd"/>
            <w:r w:rsidRPr="00936A23">
              <w:rPr>
                <w:sz w:val="26"/>
                <w:szCs w:val="26"/>
              </w:rPr>
              <w:t xml:space="preserve">- и гиперфункция щитовидной железы. </w:t>
            </w:r>
            <w:proofErr w:type="spellStart"/>
            <w:r w:rsidRPr="00936A23">
              <w:rPr>
                <w:sz w:val="26"/>
                <w:szCs w:val="26"/>
              </w:rPr>
              <w:t>Тиреоидные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антитиреоидные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средства, показания к применению, нежелательные реакции.</w:t>
            </w:r>
          </w:p>
          <w:p w14:paraId="72F1D8F0" w14:textId="3301DBEB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Лекарственные средства гормонов поджелудочной железы (</w:t>
            </w:r>
            <w:proofErr w:type="spellStart"/>
            <w:r w:rsidRPr="00936A23">
              <w:rPr>
                <w:i/>
                <w:sz w:val="26"/>
                <w:szCs w:val="26"/>
              </w:rPr>
              <w:t>моноинсулин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белрапид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апидра</w:t>
            </w:r>
            <w:proofErr w:type="spellEnd"/>
            <w:r w:rsidRPr="00936A23">
              <w:rPr>
                <w:i/>
                <w:sz w:val="26"/>
                <w:szCs w:val="26"/>
              </w:rPr>
              <w:t>, инсулин-протамин, инсулин-</w:t>
            </w:r>
            <w:proofErr w:type="spellStart"/>
            <w:r w:rsidRPr="00936A23">
              <w:rPr>
                <w:i/>
                <w:sz w:val="26"/>
                <w:szCs w:val="26"/>
              </w:rPr>
              <w:t>детемир</w:t>
            </w:r>
            <w:proofErr w:type="spellEnd"/>
            <w:r w:rsidRPr="00936A23">
              <w:rPr>
                <w:i/>
                <w:sz w:val="26"/>
                <w:szCs w:val="26"/>
              </w:rPr>
              <w:t>, инсулин-</w:t>
            </w:r>
            <w:proofErr w:type="spellStart"/>
            <w:r w:rsidRPr="00936A23">
              <w:rPr>
                <w:i/>
                <w:sz w:val="26"/>
                <w:szCs w:val="26"/>
              </w:rPr>
              <w:t>гларгин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глибенкламид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метформин</w:t>
            </w:r>
            <w:proofErr w:type="spellEnd"/>
            <w:r w:rsidRPr="00936A23">
              <w:rPr>
                <w:i/>
                <w:sz w:val="26"/>
                <w:szCs w:val="26"/>
              </w:rPr>
              <w:t>, «</w:t>
            </w:r>
            <w:proofErr w:type="spellStart"/>
            <w:r w:rsidRPr="00936A23">
              <w:rPr>
                <w:i/>
                <w:sz w:val="26"/>
                <w:szCs w:val="26"/>
              </w:rPr>
              <w:t>Глюкованс</w:t>
            </w:r>
            <w:proofErr w:type="spellEnd"/>
            <w:r w:rsidRPr="00936A23">
              <w:rPr>
                <w:i/>
                <w:sz w:val="26"/>
                <w:szCs w:val="26"/>
              </w:rPr>
              <w:t>»,</w:t>
            </w:r>
            <w:r w:rsidR="00312005"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вилдаглиптин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z w:val="26"/>
                <w:szCs w:val="26"/>
              </w:rPr>
              <w:t>ситаглиптин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эмпаглифлозин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семаглутид</w:t>
            </w:r>
            <w:proofErr w:type="spellEnd"/>
            <w:r w:rsidRPr="00936A23">
              <w:rPr>
                <w:sz w:val="26"/>
                <w:szCs w:val="26"/>
              </w:rPr>
              <w:t>). Влияние инсулина на обмен веществ. Применение препаратов инсулина при сахарном диабете I типа. Использование пероральных гипогликемических средств при сахарном диабете II типа, особенности их действия.</w:t>
            </w:r>
          </w:p>
          <w:p w14:paraId="431C557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Глюкокортикоиды (</w:t>
            </w:r>
            <w:r w:rsidRPr="00936A23">
              <w:rPr>
                <w:i/>
                <w:sz w:val="26"/>
                <w:szCs w:val="26"/>
              </w:rPr>
              <w:t xml:space="preserve">кортизон, гидрокортизон, </w:t>
            </w:r>
            <w:r w:rsidRPr="00936A23">
              <w:rPr>
                <w:i/>
                <w:spacing w:val="-6"/>
                <w:sz w:val="26"/>
                <w:szCs w:val="26"/>
              </w:rPr>
              <w:t xml:space="preserve">преднизолон,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метилпреднизолон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триамцинолон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бетаметазон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дексаметазон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мометазон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беклометазон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флутиказон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флуоцинолон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клобетазол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комбинированные препараты для местного применения)</w:t>
            </w:r>
            <w:r w:rsidRPr="00936A23">
              <w:rPr>
                <w:sz w:val="26"/>
                <w:szCs w:val="26"/>
              </w:rPr>
              <w:t xml:space="preserve">. Гормональные и негормональные свойства </w:t>
            </w:r>
            <w:proofErr w:type="spellStart"/>
            <w:r w:rsidRPr="00936A23">
              <w:rPr>
                <w:sz w:val="26"/>
                <w:szCs w:val="26"/>
              </w:rPr>
              <w:t>глюкокортикостероидов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31078DD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Классификация лекарственных средств, особенности терапии </w:t>
            </w:r>
            <w:proofErr w:type="spellStart"/>
            <w:r w:rsidRPr="00936A23">
              <w:rPr>
                <w:sz w:val="26"/>
                <w:szCs w:val="26"/>
              </w:rPr>
              <w:t>глюкокортикостероидами</w:t>
            </w:r>
            <w:proofErr w:type="spellEnd"/>
            <w:r w:rsidRPr="00936A23">
              <w:rPr>
                <w:sz w:val="26"/>
                <w:szCs w:val="26"/>
              </w:rPr>
              <w:t>, показания к применению, нежелательные реакции, меры по предупреждению осложнений.</w:t>
            </w:r>
          </w:p>
          <w:p w14:paraId="09D8981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Минералкортикоиды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флудрокортизон</w:t>
            </w:r>
            <w:proofErr w:type="spellEnd"/>
            <w:r w:rsidRPr="00936A23">
              <w:rPr>
                <w:sz w:val="26"/>
                <w:szCs w:val="26"/>
              </w:rPr>
              <w:t>). Показания к применению, нежелательные реакции.</w:t>
            </w:r>
          </w:p>
          <w:p w14:paraId="554F8C49" w14:textId="695EA82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Эстрогенные и </w:t>
            </w:r>
            <w:proofErr w:type="spellStart"/>
            <w:r w:rsidRPr="00936A23">
              <w:rPr>
                <w:sz w:val="26"/>
                <w:szCs w:val="26"/>
              </w:rPr>
              <w:t>гестагенные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эстрадиол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этинилэстрадиол</w:t>
            </w:r>
            <w:proofErr w:type="spellEnd"/>
            <w:r w:rsidRPr="00936A23">
              <w:rPr>
                <w:i/>
                <w:sz w:val="26"/>
                <w:szCs w:val="26"/>
              </w:rPr>
              <w:t>, прогестерон и его препараты</w:t>
            </w:r>
            <w:r w:rsidRPr="00936A23">
              <w:rPr>
                <w:sz w:val="26"/>
                <w:szCs w:val="26"/>
              </w:rPr>
              <w:t xml:space="preserve">). Классификация,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>, показания к применению, нежелательные реакции.</w:t>
            </w:r>
          </w:p>
          <w:p w14:paraId="67C5B5D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Пероральные противозачаточные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линдинет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ярина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джес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ригевидон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триквилар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лактинет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левоноргестрел</w:t>
            </w:r>
            <w:proofErr w:type="spellEnd"/>
            <w:r w:rsidRPr="00936A23">
              <w:rPr>
                <w:sz w:val="26"/>
                <w:szCs w:val="26"/>
              </w:rPr>
              <w:t>). Классификация, механизм действия. Применение, нежелательные реакции, противопоказания.</w:t>
            </w:r>
          </w:p>
          <w:p w14:paraId="26DEEE5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Андрогенные лекарственные средства (</w:t>
            </w:r>
            <w:r w:rsidRPr="00936A23">
              <w:rPr>
                <w:i/>
                <w:sz w:val="26"/>
                <w:szCs w:val="26"/>
              </w:rPr>
              <w:t>тестостерон</w:t>
            </w:r>
            <w:r w:rsidRPr="00936A23">
              <w:rPr>
                <w:sz w:val="26"/>
                <w:szCs w:val="26"/>
              </w:rPr>
              <w:t>). Фармакодинамика, показания к применению, нежелательные реакции.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9B67A" w14:textId="329897BB" w:rsidR="00DC2C8F" w:rsidRPr="00936A23" w:rsidRDefault="00563808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Р</w:t>
            </w:r>
            <w:r w:rsidR="00DC2C8F" w:rsidRPr="00936A23">
              <w:rPr>
                <w:sz w:val="26"/>
                <w:szCs w:val="26"/>
              </w:rPr>
              <w:t>аскрывает классификацию гормонов и значение их в обмене веществ.</w:t>
            </w:r>
          </w:p>
          <w:p w14:paraId="5F8A355E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Знает значение гормонов передней доли гипофиза для деятельности внутренних органов и применение гормональных лекарственных средств передней доли гипофиза.</w:t>
            </w:r>
          </w:p>
          <w:p w14:paraId="542E4930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значение гормонов задней доли гипофиза, а также применение препаратов окситоцина и вазопрессина.</w:t>
            </w:r>
          </w:p>
          <w:p w14:paraId="0EBAA1D0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Определяет роль гормонов щитовидной железы и применение их в качестве средств заместительной терапии при гипотиреозах, а </w:t>
            </w:r>
            <w:proofErr w:type="spellStart"/>
            <w:r w:rsidRPr="00936A23">
              <w:rPr>
                <w:sz w:val="26"/>
                <w:szCs w:val="26"/>
              </w:rPr>
              <w:t>антигормональных</w:t>
            </w:r>
            <w:proofErr w:type="spellEnd"/>
            <w:r w:rsidRPr="00936A23">
              <w:rPr>
                <w:sz w:val="26"/>
                <w:szCs w:val="26"/>
              </w:rPr>
              <w:t xml:space="preserve"> – при гипертиреозе.</w:t>
            </w:r>
          </w:p>
          <w:p w14:paraId="28DE6734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Знает значение инсулина и глюкагона в обмене веществ, применение </w:t>
            </w:r>
            <w:r w:rsidRPr="00936A23">
              <w:rPr>
                <w:sz w:val="26"/>
                <w:szCs w:val="26"/>
              </w:rPr>
              <w:lastRenderedPageBreak/>
              <w:t xml:space="preserve">лекарственных препаратов инсулина при сахарном диабете </w:t>
            </w:r>
            <w:r w:rsidRPr="00936A23">
              <w:rPr>
                <w:sz w:val="26"/>
                <w:szCs w:val="26"/>
                <w:lang w:val="en-US"/>
              </w:rPr>
              <w:t>I</w:t>
            </w:r>
            <w:r w:rsidRPr="00936A23">
              <w:rPr>
                <w:sz w:val="26"/>
                <w:szCs w:val="26"/>
              </w:rPr>
              <w:t xml:space="preserve"> типа, а гипогликемических пероральных средств – при сахарном диабете </w:t>
            </w:r>
            <w:r w:rsidRPr="00936A23">
              <w:rPr>
                <w:sz w:val="26"/>
                <w:szCs w:val="26"/>
                <w:lang w:val="en-US"/>
              </w:rPr>
              <w:t>II</w:t>
            </w:r>
            <w:r w:rsidRPr="00936A23">
              <w:rPr>
                <w:sz w:val="26"/>
                <w:szCs w:val="26"/>
              </w:rPr>
              <w:t xml:space="preserve"> типа.</w:t>
            </w:r>
          </w:p>
          <w:p w14:paraId="772A0A08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Описывает гормональные и негормональные свойства </w:t>
            </w:r>
            <w:proofErr w:type="spellStart"/>
            <w:r w:rsidRPr="00936A23">
              <w:rPr>
                <w:sz w:val="26"/>
                <w:szCs w:val="26"/>
              </w:rPr>
              <w:t>глюкокортикостероидов</w:t>
            </w:r>
            <w:proofErr w:type="spellEnd"/>
            <w:r w:rsidRPr="00936A23">
              <w:rPr>
                <w:sz w:val="26"/>
                <w:szCs w:val="26"/>
              </w:rPr>
              <w:t>, применение лекарственных средств глюкокортикоидов при различных заболеваниях, их нежелательные реакции.</w:t>
            </w:r>
          </w:p>
          <w:p w14:paraId="22CFD470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Определяет значение мужских и женских половых гормонов, применение лекарственных средств эстрогенов, </w:t>
            </w:r>
            <w:proofErr w:type="spellStart"/>
            <w:r w:rsidRPr="00936A23">
              <w:rPr>
                <w:sz w:val="26"/>
                <w:szCs w:val="26"/>
              </w:rPr>
              <w:t>прогестинов</w:t>
            </w:r>
            <w:proofErr w:type="spellEnd"/>
            <w:r w:rsidRPr="00936A23">
              <w:rPr>
                <w:sz w:val="26"/>
                <w:szCs w:val="26"/>
              </w:rPr>
              <w:t>, андрогенов и их синтетических заменителей при различных дисфункциях половых органов.</w:t>
            </w:r>
          </w:p>
          <w:p w14:paraId="1A158629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суть анаболического действия тестостерона, знает применение их нежелательные реакции.</w:t>
            </w:r>
          </w:p>
          <w:p w14:paraId="46C89295" w14:textId="77777777" w:rsidR="00DC2C8F" w:rsidRPr="00936A23" w:rsidRDefault="00DC2C8F" w:rsidP="003A2152">
            <w:pPr>
              <w:ind w:firstLine="20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Дает характеристику отдельных лекарственных средств.</w:t>
            </w:r>
          </w:p>
        </w:tc>
      </w:tr>
      <w:tr w:rsidR="00DC2C8F" w:rsidRPr="00936A23" w14:paraId="2EF62482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09CA4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17</w:t>
            </w:r>
          </w:p>
        </w:tc>
      </w:tr>
      <w:tr w:rsidR="00DC2C8F" w:rsidRPr="00936A23" w14:paraId="714B7C48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35C6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классифицировать гормональные </w:t>
            </w:r>
            <w:r w:rsidRPr="00936A23">
              <w:rPr>
                <w:sz w:val="26"/>
                <w:szCs w:val="26"/>
              </w:rPr>
              <w:lastRenderedPageBreak/>
              <w:t>лекарственные средства по принадлежности к эндокринным железам: передней, средней и задней доли гипофиза, щитовидной, паращитовидных, поджелудочной железам.</w:t>
            </w:r>
          </w:p>
          <w:p w14:paraId="345CB8B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выбора гормональных лекарственных средств как средств заместительной терапии при соответствующих гипофункциях щитовидной, поджелудочной желез, а также лекарственных средств передней и задней долей гипофиза, учитывая их влияние на разные виды обмена и деятельность органов.</w:t>
            </w:r>
          </w:p>
          <w:p w14:paraId="6426B0B3" w14:textId="53D9CFF3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правильно оформлять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изучаемые </w:t>
            </w:r>
            <w:r w:rsidRPr="00936A23">
              <w:rPr>
                <w:spacing w:val="-6"/>
                <w:sz w:val="26"/>
                <w:szCs w:val="26"/>
              </w:rPr>
              <w:t>гормональные лекарственные препараты.</w:t>
            </w:r>
          </w:p>
          <w:p w14:paraId="3B559EA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4BF3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Фармакодинамика лекарственных средств гормонов гипофиза, </w:t>
            </w:r>
            <w:r w:rsidRPr="00936A23">
              <w:rPr>
                <w:sz w:val="26"/>
                <w:szCs w:val="26"/>
              </w:rPr>
              <w:lastRenderedPageBreak/>
              <w:t>щитовидной, паращитовидных, поджелудочной желез.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88A8E" w14:textId="29704A29" w:rsidR="00DC2C8F" w:rsidRPr="00936A23" w:rsidRDefault="00CA4E4D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К</w:t>
            </w:r>
            <w:r w:rsidR="00DC2C8F" w:rsidRPr="00936A23">
              <w:rPr>
                <w:sz w:val="26"/>
                <w:szCs w:val="26"/>
              </w:rPr>
              <w:t xml:space="preserve">лассифицирует гормоны и их лекарственные средства по </w:t>
            </w:r>
            <w:r w:rsidR="00DC2C8F" w:rsidRPr="00936A23">
              <w:rPr>
                <w:sz w:val="26"/>
                <w:szCs w:val="26"/>
              </w:rPr>
              <w:lastRenderedPageBreak/>
              <w:t>принадлежности к эндокринным железам: гипофиза, щитовидной, паращитовидных, поджелудочной желез.</w:t>
            </w:r>
          </w:p>
          <w:p w14:paraId="660B7AF0" w14:textId="0763F988" w:rsidR="00CA4E4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Устанавливает зависимость </w:t>
            </w:r>
            <w:r w:rsidRPr="00936A23">
              <w:rPr>
                <w:spacing w:val="-6"/>
                <w:sz w:val="26"/>
                <w:szCs w:val="26"/>
              </w:rPr>
              <w:t xml:space="preserve">между действием гормональных лекарственных </w:t>
            </w:r>
            <w:r w:rsidRPr="00936A23">
              <w:rPr>
                <w:sz w:val="26"/>
                <w:szCs w:val="26"/>
              </w:rPr>
              <w:t xml:space="preserve">средств и применением при дисфункциях эндокринных желез. Умеет делать правильный выбор гормональных лекарственных средств гипофиза, щитовидной, поджелудочной желез и их аналогов в лечении гипофункций желез, а также </w:t>
            </w:r>
            <w:proofErr w:type="spellStart"/>
            <w:r w:rsidRPr="00936A23">
              <w:rPr>
                <w:sz w:val="26"/>
                <w:szCs w:val="26"/>
              </w:rPr>
              <w:t>антигормональных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</w:t>
            </w:r>
            <w:r w:rsidR="00CA4E4D" w:rsidRPr="00936A23">
              <w:rPr>
                <w:sz w:val="26"/>
                <w:szCs w:val="26"/>
              </w:rPr>
              <w:t>в в зависимости от их действия.</w:t>
            </w:r>
          </w:p>
          <w:p w14:paraId="638840CD" w14:textId="37C6E02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гормональные </w:t>
            </w:r>
            <w:r w:rsidR="00CA4E4D" w:rsidRPr="00936A23">
              <w:rPr>
                <w:sz w:val="26"/>
                <w:szCs w:val="26"/>
              </w:rPr>
              <w:t>лекарственные препараты</w:t>
            </w:r>
            <w:r w:rsidRPr="00936A23">
              <w:rPr>
                <w:sz w:val="26"/>
                <w:szCs w:val="26"/>
              </w:rPr>
              <w:t>.</w:t>
            </w:r>
          </w:p>
          <w:p w14:paraId="7D2AE2C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Решает типовые и нетиповые </w:t>
            </w:r>
            <w:r w:rsidRPr="00936A23">
              <w:rPr>
                <w:spacing w:val="-6"/>
                <w:sz w:val="26"/>
                <w:szCs w:val="26"/>
              </w:rPr>
              <w:t>ситуационные задачи, делает заключение.</w:t>
            </w:r>
          </w:p>
        </w:tc>
      </w:tr>
      <w:tr w:rsidR="00DC2C8F" w:rsidRPr="00936A23" w14:paraId="29DC8397" w14:textId="77777777" w:rsidTr="00D226B1">
        <w:trPr>
          <w:trHeight w:val="300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BBDC7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18</w:t>
            </w:r>
          </w:p>
        </w:tc>
      </w:tr>
      <w:tr w:rsidR="00DC2C8F" w:rsidRPr="00936A23" w14:paraId="097F41F6" w14:textId="77777777" w:rsidTr="00D226B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0FAEB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правильно классифицировать гормональные лекарственные средства коры надпочечников: </w:t>
            </w:r>
            <w:proofErr w:type="spellStart"/>
            <w:r w:rsidRPr="00936A23">
              <w:rPr>
                <w:sz w:val="26"/>
                <w:szCs w:val="26"/>
              </w:rPr>
              <w:t>глюкокортикоиды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r w:rsidRPr="00936A23">
              <w:rPr>
                <w:spacing w:val="-6"/>
                <w:sz w:val="26"/>
                <w:szCs w:val="26"/>
              </w:rPr>
              <w:t>половые гормоны, а также контрацептивы.</w:t>
            </w:r>
          </w:p>
          <w:p w14:paraId="1F96D2A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правильного определения гормональных </w:t>
            </w:r>
            <w:r w:rsidRPr="00936A23">
              <w:rPr>
                <w:sz w:val="26"/>
                <w:szCs w:val="26"/>
              </w:rPr>
              <w:lastRenderedPageBreak/>
              <w:t>лекарственных средств для лечения различных патологических состояний с учетом их влияния на обмен веществ и деятельность органов и систем.</w:t>
            </w:r>
          </w:p>
          <w:p w14:paraId="110B3B20" w14:textId="77777777" w:rsidR="00CA4E4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Выработать умения правильно выписывать и оформлять рецепты</w:t>
            </w:r>
            <w:r w:rsidR="00CA4E4D" w:rsidRPr="00936A23">
              <w:rPr>
                <w:sz w:val="26"/>
                <w:szCs w:val="26"/>
              </w:rPr>
              <w:t xml:space="preserve"> врача</w:t>
            </w:r>
            <w:r w:rsidRPr="00936A23">
              <w:rPr>
                <w:sz w:val="26"/>
                <w:szCs w:val="26"/>
              </w:rPr>
              <w:t xml:space="preserve"> на изучаемые лекарственные средства в различных лекарственных формах.</w:t>
            </w:r>
          </w:p>
          <w:p w14:paraId="781C1CDE" w14:textId="3AAECCBB" w:rsidR="00DC2C8F" w:rsidRPr="00936A23" w:rsidRDefault="00DC2C8F" w:rsidP="003A215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тестов, задач по теме.</w:t>
            </w:r>
          </w:p>
        </w:tc>
        <w:tc>
          <w:tcPr>
            <w:tcW w:w="45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C666F" w14:textId="77777777" w:rsidR="00DC2C8F" w:rsidRPr="00936A23" w:rsidRDefault="00DC2C8F" w:rsidP="003A2152">
            <w:pPr>
              <w:ind w:firstLine="367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лекарственных средств гормонов коры надпочечников, женских и мужских половых гормонов, глюкокортикоидов, гормональных контрацептивов.</w:t>
            </w:r>
          </w:p>
        </w:tc>
        <w:tc>
          <w:tcPr>
            <w:tcW w:w="4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29ED8" w14:textId="3CD6FA6B" w:rsidR="00DC2C8F" w:rsidRPr="00936A23" w:rsidRDefault="00CA4E4D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</w:t>
            </w:r>
            <w:r w:rsidR="00DC2C8F" w:rsidRPr="00936A23">
              <w:rPr>
                <w:sz w:val="26"/>
                <w:szCs w:val="26"/>
              </w:rPr>
              <w:t xml:space="preserve">лассифицирует лекарственные средства </w:t>
            </w:r>
            <w:proofErr w:type="spellStart"/>
            <w:r w:rsidR="00DC2C8F" w:rsidRPr="00936A23">
              <w:rPr>
                <w:sz w:val="26"/>
                <w:szCs w:val="26"/>
              </w:rPr>
              <w:t>глюкокортикоидов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эстрогенов, </w:t>
            </w:r>
            <w:proofErr w:type="spellStart"/>
            <w:r w:rsidR="00DC2C8F" w:rsidRPr="00936A23">
              <w:rPr>
                <w:sz w:val="26"/>
                <w:szCs w:val="26"/>
              </w:rPr>
              <w:t>прогестинов</w:t>
            </w:r>
            <w:proofErr w:type="spellEnd"/>
            <w:r w:rsidR="00DC2C8F" w:rsidRPr="00936A23">
              <w:rPr>
                <w:sz w:val="26"/>
                <w:szCs w:val="26"/>
              </w:rPr>
              <w:t xml:space="preserve">, андрогенов, контрацептивов. </w:t>
            </w:r>
          </w:p>
          <w:p w14:paraId="78D49B3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Устанавливает зависимость между </w:t>
            </w:r>
            <w:r w:rsidRPr="00936A23">
              <w:rPr>
                <w:spacing w:val="-6"/>
                <w:sz w:val="26"/>
                <w:szCs w:val="26"/>
              </w:rPr>
              <w:t>действием гормональных лекарственных</w:t>
            </w:r>
            <w:r w:rsidRPr="00936A23">
              <w:rPr>
                <w:sz w:val="26"/>
                <w:szCs w:val="26"/>
              </w:rPr>
              <w:t xml:space="preserve"> средств и их аналогов и применением </w:t>
            </w:r>
            <w:r w:rsidRPr="00936A23">
              <w:rPr>
                <w:sz w:val="26"/>
                <w:szCs w:val="26"/>
              </w:rPr>
              <w:lastRenderedPageBreak/>
              <w:t>при различных патологических состояниях эндокринной системы и в лечении ряда воспалительных, аллергических и других заболеваний.</w:t>
            </w:r>
          </w:p>
          <w:p w14:paraId="0F5433A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Характеризует формы выпуска гормональных лекарственных средств, способы введения.</w:t>
            </w:r>
          </w:p>
          <w:p w14:paraId="2C4F3676" w14:textId="5EF0EF0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гормональные лекарственные средства.</w:t>
            </w:r>
          </w:p>
          <w:p w14:paraId="75E912B3" w14:textId="77777777" w:rsidR="00DC2C8F" w:rsidRPr="00936A23" w:rsidRDefault="00DC2C8F" w:rsidP="003A2152">
            <w:pPr>
              <w:ind w:firstLine="298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задачи.</w:t>
            </w:r>
          </w:p>
        </w:tc>
      </w:tr>
      <w:tr w:rsidR="00DC2C8F" w:rsidRPr="00936A23" w14:paraId="3C929EDE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22141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3.12.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Лекарственные средства витаминов. Хондропротекторы</w:t>
            </w:r>
          </w:p>
        </w:tc>
      </w:tr>
      <w:tr w:rsidR="00DC2C8F" w:rsidRPr="00936A23" w14:paraId="7866A0A4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585F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витаминов на жирорастворимые и водорастворимые, принадлежности к различным группам.</w:t>
            </w:r>
          </w:p>
          <w:p w14:paraId="0351FE8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влиянии водорастворимых и жирорастворимых витаминов на метаболизм, зрение, рост, кроветворение, сердечно-сосудистую систему, центральную нервную систему (ЦНС), кожу, слизистые оболочки, иммунитет и др., хондропротекторов – на костную систему, хрящи, о гиповитаминозах различных витаминов, о применении витаминных лекарственных средств и источниках их получения, об особенностях комбинирования </w:t>
            </w:r>
            <w:r w:rsidRPr="00936A23">
              <w:rPr>
                <w:sz w:val="26"/>
                <w:szCs w:val="26"/>
              </w:rPr>
              <w:lastRenderedPageBreak/>
              <w:t>различных витаминов с минералами в поливитаминных лекарственных средствах.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D21D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Витамины. История открытия витаминов. Физиологическая роль витаминов. </w:t>
            </w:r>
            <w:proofErr w:type="spellStart"/>
            <w:r w:rsidRPr="00936A23">
              <w:rPr>
                <w:sz w:val="26"/>
                <w:szCs w:val="26"/>
              </w:rPr>
              <w:t>Гипо</w:t>
            </w:r>
            <w:proofErr w:type="spellEnd"/>
            <w:r w:rsidRPr="00936A23">
              <w:rPr>
                <w:sz w:val="26"/>
                <w:szCs w:val="26"/>
              </w:rPr>
              <w:t xml:space="preserve">- и авитаминозы. </w:t>
            </w:r>
            <w:r w:rsidRPr="00936A23">
              <w:rPr>
                <w:spacing w:val="-6"/>
                <w:sz w:val="26"/>
                <w:szCs w:val="26"/>
              </w:rPr>
              <w:t>Классификация витаминов. Источники</w:t>
            </w:r>
            <w:r w:rsidRPr="00936A23">
              <w:rPr>
                <w:sz w:val="26"/>
                <w:szCs w:val="26"/>
              </w:rPr>
              <w:t xml:space="preserve"> витаминов. Основные принципы витаминотерапии. Лекарственные средства водорастворимых витаминов (</w:t>
            </w:r>
            <w:r w:rsidRPr="00936A23">
              <w:rPr>
                <w:i/>
                <w:sz w:val="26"/>
                <w:szCs w:val="26"/>
              </w:rPr>
              <w:t xml:space="preserve">тиамин, рибофлавин, кислота никотиновая, пиридоксин, кислота фолиевая, </w:t>
            </w:r>
            <w:proofErr w:type="spellStart"/>
            <w:r w:rsidRPr="00936A23">
              <w:rPr>
                <w:i/>
                <w:sz w:val="26"/>
                <w:szCs w:val="26"/>
              </w:rPr>
              <w:t>цианокобаламин</w:t>
            </w:r>
            <w:proofErr w:type="spellEnd"/>
            <w:r w:rsidRPr="00936A23">
              <w:rPr>
                <w:i/>
                <w:sz w:val="26"/>
                <w:szCs w:val="26"/>
              </w:rPr>
              <w:t>, кислота аскорбиновая</w:t>
            </w:r>
            <w:r w:rsidRPr="00936A23">
              <w:rPr>
                <w:sz w:val="26"/>
                <w:szCs w:val="26"/>
              </w:rPr>
              <w:t>). Групповая характеристика водорастворимых витаминов. Применение витаминов в комплексном лечении заболеваний, гиповитаминозов, формы выпуска.</w:t>
            </w:r>
          </w:p>
          <w:p w14:paraId="5627BE1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Лекарственные средства жирорастворимых витаминов </w:t>
            </w:r>
            <w:r w:rsidRPr="00936A23">
              <w:rPr>
                <w:sz w:val="26"/>
                <w:szCs w:val="26"/>
              </w:rPr>
              <w:lastRenderedPageBreak/>
              <w:t>(</w:t>
            </w:r>
            <w:r w:rsidRPr="00936A23">
              <w:rPr>
                <w:i/>
                <w:sz w:val="26"/>
                <w:szCs w:val="26"/>
              </w:rPr>
              <w:t>ретинол, кальциферол, токоферол</w:t>
            </w:r>
            <w:r w:rsidRPr="00936A23">
              <w:rPr>
                <w:sz w:val="26"/>
                <w:szCs w:val="26"/>
              </w:rPr>
              <w:t>). Влияние витаминов на обмен веществ, кожу, слизистые оболочки, зрение, рост, половые функции. Применение жирорастворимых витаминов, формы выпуска.</w:t>
            </w:r>
          </w:p>
          <w:p w14:paraId="4DB4AE3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Хондропротекторы (</w:t>
            </w:r>
            <w:r w:rsidRPr="00936A23">
              <w:rPr>
                <w:i/>
                <w:sz w:val="26"/>
                <w:szCs w:val="26"/>
              </w:rPr>
              <w:t xml:space="preserve">хондроитина </w:t>
            </w:r>
            <w:r w:rsidRPr="00D226B1">
              <w:rPr>
                <w:i/>
                <w:spacing w:val="-6"/>
                <w:sz w:val="26"/>
                <w:szCs w:val="26"/>
              </w:rPr>
              <w:t>сульфат, глюкозамин, комбинированные</w:t>
            </w:r>
            <w:r w:rsidRPr="00936A23">
              <w:rPr>
                <w:i/>
                <w:sz w:val="26"/>
                <w:szCs w:val="26"/>
              </w:rPr>
              <w:t xml:space="preserve"> препараты</w:t>
            </w:r>
            <w:r w:rsidRPr="00936A23">
              <w:rPr>
                <w:sz w:val="26"/>
                <w:szCs w:val="26"/>
              </w:rPr>
              <w:t xml:space="preserve">).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>, классификация, особенности применения.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8BFB0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Ориентируется в классификации витаминов, определяет принадлежность витаминов к группам водорастворимых и жирорастворимых.</w:t>
            </w:r>
          </w:p>
          <w:p w14:paraId="4029F1D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Знает основное влияние водорастворимых и жирорастворимых витаминов на метаболизм, их влияние на разные органы и системы, хондропротекторов – на костную систему, хрящи; основные проявления гиповитаминозов и возможность их устранения.</w:t>
            </w:r>
          </w:p>
          <w:p w14:paraId="24309F93" w14:textId="2B00B8E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Дает характеристику каждому витамину, знает источники его получения, показания к применению витаминов и поливитаминных лекарственных средств</w:t>
            </w:r>
            <w:r w:rsidR="00D226B1">
              <w:rPr>
                <w:sz w:val="26"/>
                <w:szCs w:val="26"/>
              </w:rPr>
              <w:t>.</w:t>
            </w:r>
          </w:p>
        </w:tc>
      </w:tr>
      <w:tr w:rsidR="005147F0" w:rsidRPr="00936A23" w14:paraId="38BB6CF4" w14:textId="77777777" w:rsidTr="00D226B1">
        <w:trPr>
          <w:trHeight w:val="80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DB66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19</w:t>
            </w:r>
          </w:p>
        </w:tc>
      </w:tr>
      <w:tr w:rsidR="005147F0" w:rsidRPr="00936A23" w14:paraId="4DCC0DEC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F96D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определять принадлежность витаминов к группам.</w:t>
            </w:r>
          </w:p>
          <w:p w14:paraId="4D59C96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практические умения в правильном выборе витаминных лекарственных средств в соответствии с симптомами </w:t>
            </w:r>
            <w:proofErr w:type="spellStart"/>
            <w:r w:rsidRPr="00936A23">
              <w:rPr>
                <w:sz w:val="26"/>
                <w:szCs w:val="26"/>
              </w:rPr>
              <w:t>витаминодефицита</w:t>
            </w:r>
            <w:proofErr w:type="spellEnd"/>
            <w:r w:rsidRPr="00936A23">
              <w:rPr>
                <w:sz w:val="26"/>
                <w:szCs w:val="26"/>
              </w:rPr>
              <w:t xml:space="preserve">, препаратов </w:t>
            </w:r>
            <w:proofErr w:type="spellStart"/>
            <w:r w:rsidRPr="00936A23">
              <w:rPr>
                <w:sz w:val="26"/>
                <w:szCs w:val="26"/>
              </w:rPr>
              <w:t>хондропротекторов</w:t>
            </w:r>
            <w:proofErr w:type="spellEnd"/>
            <w:r w:rsidRPr="00936A23">
              <w:rPr>
                <w:sz w:val="26"/>
                <w:szCs w:val="26"/>
              </w:rPr>
              <w:t xml:space="preserve"> в лечении заболеваний суставов.</w:t>
            </w:r>
          </w:p>
          <w:p w14:paraId="088F9F4E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ситуационных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F19A1" w14:textId="77777777" w:rsidR="00DC2C8F" w:rsidRPr="00936A23" w:rsidRDefault="00DC2C8F" w:rsidP="003A2152">
            <w:pPr>
              <w:ind w:firstLine="317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Изучение классификации витаминов, препаратов хондропротекторов. Обсуждение их влияния на метаболизм, различные системы организма.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6E1F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витамины на жирорастворимые и водорастворимые.</w:t>
            </w:r>
          </w:p>
          <w:p w14:paraId="4178C96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Устанавливает связь между влиянием витаминов на метаболизм и гиповитаминозами.</w:t>
            </w:r>
          </w:p>
          <w:p w14:paraId="51D45A0D" w14:textId="41FE19B8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Оценивает значение рационального питания и делает правильный выбор продуктов питания для корректировки соответствующих гиповитаминозов на основании симптомов, </w:t>
            </w:r>
            <w:proofErr w:type="spellStart"/>
            <w:r w:rsidRPr="00936A23">
              <w:rPr>
                <w:sz w:val="26"/>
                <w:szCs w:val="26"/>
              </w:rPr>
              <w:t>хондропротекторов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="00CA4E4D" w:rsidRPr="00936A23">
              <w:rPr>
                <w:sz w:val="26"/>
                <w:szCs w:val="26"/>
              </w:rPr>
              <w:t>в лечении заболеваний суставов.</w:t>
            </w:r>
          </w:p>
          <w:p w14:paraId="5A8F7D70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задачи, делает выводы.</w:t>
            </w:r>
          </w:p>
        </w:tc>
      </w:tr>
      <w:tr w:rsidR="00D226B1" w:rsidRPr="00936A23" w14:paraId="1F4948B2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2E57ADD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7549D" w14:textId="77777777" w:rsidR="00D226B1" w:rsidRPr="00936A23" w:rsidRDefault="00D226B1" w:rsidP="003A2152">
            <w:pPr>
              <w:ind w:firstLine="317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5ED31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7F646FDC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25C5B00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B344" w14:textId="77777777" w:rsidR="00D226B1" w:rsidRPr="00936A23" w:rsidRDefault="00D226B1" w:rsidP="003A2152">
            <w:pPr>
              <w:ind w:firstLine="317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90E40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2863F522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35C0D17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EE44E" w14:textId="77777777" w:rsidR="00D226B1" w:rsidRPr="00936A23" w:rsidRDefault="00D226B1" w:rsidP="003A2152">
            <w:pPr>
              <w:ind w:firstLine="317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9399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C2C8F" w:rsidRPr="00936A23" w14:paraId="15128160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F0794" w14:textId="77777777" w:rsidR="00DC2C8F" w:rsidRPr="00936A23" w:rsidRDefault="00DC2C8F" w:rsidP="003A2152">
            <w:pPr>
              <w:ind w:firstLine="284"/>
              <w:jc w:val="center"/>
              <w:rPr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3.13.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 xml:space="preserve">Лекарственные средства, влияющие на процессы воспаления и аллергии. </w:t>
            </w:r>
            <w:proofErr w:type="spellStart"/>
            <w:r w:rsidRPr="00936A23">
              <w:rPr>
                <w:b/>
                <w:sz w:val="26"/>
                <w:szCs w:val="26"/>
              </w:rPr>
              <w:t>Иммунотропные</w:t>
            </w:r>
            <w:proofErr w:type="spellEnd"/>
            <w:r w:rsidRPr="00936A23">
              <w:rPr>
                <w:b/>
                <w:sz w:val="26"/>
                <w:szCs w:val="26"/>
              </w:rPr>
              <w:t xml:space="preserve"> средства</w:t>
            </w:r>
          </w:p>
        </w:tc>
      </w:tr>
      <w:tr w:rsidR="00DC2C8F" w:rsidRPr="00936A23" w14:paraId="7E7DF57B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9F3B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классификации стероидных и нестероидных противовоспалительных лекарственных средств. </w:t>
            </w:r>
          </w:p>
          <w:p w14:paraId="6D07F4B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 стероидных и нестероидных противовоспалительных средств, их нежелательных реакциях. </w:t>
            </w:r>
          </w:p>
          <w:p w14:paraId="654421F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характеристику отдельных лекарственных средств данных групп, особенностей их действия и применения.</w:t>
            </w:r>
          </w:p>
          <w:p w14:paraId="01D8F474" w14:textId="237B429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противоаллергических лекарственных средст</w:t>
            </w:r>
            <w:r w:rsidR="00CA4E4D" w:rsidRPr="00936A23">
              <w:rPr>
                <w:sz w:val="26"/>
                <w:szCs w:val="26"/>
              </w:rPr>
              <w:t>в прямого и не прямого действия.</w:t>
            </w:r>
          </w:p>
          <w:p w14:paraId="7B26BE2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 стабилизаторов мембраны тучных клеток, глюкокортикоидов и других противоаллергических лекарственных средств, их нежелательных реакциях. Дать характеристику отдельных лекарственных средств данных групп, особенностей их действия, применения.</w:t>
            </w:r>
          </w:p>
          <w:p w14:paraId="185B0C30" w14:textId="2B598D3F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об иммунной системе, ее зна</w:t>
            </w:r>
            <w:r w:rsidR="00CA4E4D" w:rsidRPr="00936A23">
              <w:rPr>
                <w:sz w:val="26"/>
                <w:szCs w:val="26"/>
              </w:rPr>
              <w:t>чении в поддержании гомеостаза.</w:t>
            </w:r>
          </w:p>
          <w:p w14:paraId="77EF4242" w14:textId="53CC0908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Дать понятие о классификации </w:t>
            </w:r>
            <w:proofErr w:type="spellStart"/>
            <w:r w:rsidRPr="00936A23">
              <w:rPr>
                <w:sz w:val="26"/>
                <w:szCs w:val="26"/>
              </w:rPr>
              <w:t>иммунотропных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на иммуностимуляторы, иммун</w:t>
            </w:r>
            <w:r w:rsidR="00CA4E4D" w:rsidRPr="00936A23">
              <w:rPr>
                <w:sz w:val="26"/>
                <w:szCs w:val="26"/>
              </w:rPr>
              <w:t>омодуляторы, иммунодепрессанты.</w:t>
            </w:r>
          </w:p>
          <w:p w14:paraId="30CDE05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знания о влиянии </w:t>
            </w:r>
            <w:proofErr w:type="spellStart"/>
            <w:r w:rsidRPr="00936A23">
              <w:rPr>
                <w:sz w:val="26"/>
                <w:szCs w:val="26"/>
              </w:rPr>
              <w:t>иммунотропных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 на гомеостаз, о показаниях к их применению при различных состояниях иммунной системы.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4B8A1" w14:textId="1F592F21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Противовоспалительные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индометацин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кеторолак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ибупрофен, </w:t>
            </w:r>
            <w:proofErr w:type="spellStart"/>
            <w:r w:rsidRPr="00936A23">
              <w:rPr>
                <w:i/>
                <w:sz w:val="26"/>
                <w:szCs w:val="26"/>
              </w:rPr>
              <w:t>диклофенак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кетопрофен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мелоксикам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нимесулид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эторикоксиб</w:t>
            </w:r>
            <w:proofErr w:type="spellEnd"/>
            <w:r w:rsidRPr="00936A23">
              <w:rPr>
                <w:i/>
                <w:sz w:val="26"/>
                <w:szCs w:val="26"/>
              </w:rPr>
              <w:t>,</w:t>
            </w:r>
            <w:r w:rsidR="00312005"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12005" w:rsidRPr="00936A23">
              <w:rPr>
                <w:i/>
                <w:sz w:val="26"/>
                <w:szCs w:val="26"/>
              </w:rPr>
              <w:t>целекоксиб</w:t>
            </w:r>
            <w:proofErr w:type="spellEnd"/>
            <w:r w:rsidR="00312005" w:rsidRPr="00936A23">
              <w:rPr>
                <w:i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36A23">
              <w:rPr>
                <w:i/>
                <w:sz w:val="26"/>
                <w:szCs w:val="26"/>
              </w:rPr>
              <w:t>преднизолон,</w:t>
            </w:r>
            <w:r w:rsidR="00312005" w:rsidRPr="00936A23">
              <w:rPr>
                <w:i/>
                <w:sz w:val="26"/>
                <w:szCs w:val="26"/>
              </w:rPr>
              <w:t>метилпреднизолон</w:t>
            </w:r>
            <w:proofErr w:type="spellEnd"/>
            <w:proofErr w:type="gramEnd"/>
            <w:r w:rsidR="00312005" w:rsidRPr="00936A23">
              <w:rPr>
                <w:i/>
                <w:sz w:val="26"/>
                <w:szCs w:val="26"/>
              </w:rPr>
              <w:t>,</w:t>
            </w:r>
            <w:r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z w:val="26"/>
                <w:szCs w:val="26"/>
              </w:rPr>
              <w:t>дексаметазон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триамцинолон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4CCBF3D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Понятие о развитии воспалительного процесса, значение простагландинов. Классификация противовоспалительных средств.</w:t>
            </w:r>
          </w:p>
          <w:p w14:paraId="4755986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Фармакодинамика нестероидных противовоспалительных средств, особенности действия отдельных лекарственных средств. Показания к применению. Нежелательные реакции, предупреждение осложнений.</w:t>
            </w:r>
          </w:p>
          <w:p w14:paraId="39C399F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Механизм противовоспалительного действия глюкокортикоидов. Показания к применению, нежелательные реакции.</w:t>
            </w:r>
          </w:p>
          <w:p w14:paraId="1FF601E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Противоаллергические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дифенгидрамин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хлоропирамин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клемастин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лоратадин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цетиризин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левоцетиризин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дезлоратадин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кромолин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-натрий, </w:t>
            </w:r>
            <w:proofErr w:type="spellStart"/>
            <w:r w:rsidRPr="00936A23">
              <w:rPr>
                <w:i/>
                <w:sz w:val="26"/>
                <w:szCs w:val="26"/>
              </w:rPr>
              <w:t>кетотифен</w:t>
            </w:r>
            <w:proofErr w:type="spellEnd"/>
            <w:r w:rsidRPr="00936A23">
              <w:rPr>
                <w:i/>
                <w:sz w:val="26"/>
                <w:szCs w:val="26"/>
              </w:rPr>
              <w:t>)</w:t>
            </w:r>
            <w:r w:rsidRPr="00936A23">
              <w:rPr>
                <w:sz w:val="26"/>
                <w:szCs w:val="26"/>
              </w:rPr>
              <w:t xml:space="preserve">. Схема развития аллергической реакции, значение гистамина, его влияние на </w:t>
            </w:r>
            <w:r w:rsidRPr="00936A23">
              <w:rPr>
                <w:sz w:val="26"/>
                <w:szCs w:val="26"/>
              </w:rPr>
              <w:lastRenderedPageBreak/>
              <w:t>органы. Классификация противоаллергических средств, их принцип действия, показания к применению, побочные эффекты. Механизм противоаллергического действия глюкокортикоидов, их применение при бронхиальной астме, кожных заболеваниях. Неотложная помощь при анафилактическом шоке.</w:t>
            </w:r>
          </w:p>
          <w:p w14:paraId="3BB2DF3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Иммунотропные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бронхомунал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ИРС-19, инозин </w:t>
            </w:r>
            <w:proofErr w:type="spellStart"/>
            <w:r w:rsidRPr="00936A23">
              <w:rPr>
                <w:i/>
                <w:sz w:val="26"/>
                <w:szCs w:val="26"/>
              </w:rPr>
              <w:t>пранобекс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ликопид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тималин</w:t>
            </w:r>
            <w:proofErr w:type="spellEnd"/>
            <w:r w:rsidRPr="00936A23">
              <w:rPr>
                <w:i/>
                <w:sz w:val="26"/>
                <w:szCs w:val="26"/>
              </w:rPr>
              <w:t>, препараты интерферонов, растительные иммуномодуляторы</w:t>
            </w:r>
            <w:r w:rsidRPr="00936A23">
              <w:rPr>
                <w:sz w:val="26"/>
                <w:szCs w:val="26"/>
              </w:rPr>
              <w:t>). Классификация средств, влияющих на систему иммунитета. Иммуностимуляторы и иммуномодуляторы, принцип действия, применение. Показания к применению иммунодепрессантов (</w:t>
            </w:r>
            <w:r w:rsidRPr="00936A23">
              <w:rPr>
                <w:i/>
                <w:sz w:val="26"/>
                <w:szCs w:val="26"/>
              </w:rPr>
              <w:t>глюкокортикоиды, цитостатические средства</w:t>
            </w:r>
            <w:r w:rsidRPr="00936A23">
              <w:rPr>
                <w:sz w:val="26"/>
                <w:szCs w:val="26"/>
              </w:rPr>
              <w:t>.).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A2FF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Ориентируется в классификации противовоспалительных лекарственных средств.</w:t>
            </w:r>
          </w:p>
          <w:p w14:paraId="657E577D" w14:textId="0B530B8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механизм действия стероидных и нестероидных противовоспалительных средств, обосновывает применение на основании их фармакоди</w:t>
            </w:r>
            <w:r w:rsidR="00CA4E4D" w:rsidRPr="00936A23">
              <w:rPr>
                <w:sz w:val="26"/>
                <w:szCs w:val="26"/>
              </w:rPr>
              <w:t>намики и нежелательных реакций.</w:t>
            </w:r>
          </w:p>
          <w:p w14:paraId="3AEF4AE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Раскрывает особенности действия и применения отдельных лекарственных средств, влияющих на процессы воспаления, выделяет главное в их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применении.</w:t>
            </w:r>
          </w:p>
          <w:p w14:paraId="091A2AE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Ориентируется в классификации противоаллергических лекарственных средств разного типа действия. </w:t>
            </w:r>
          </w:p>
          <w:p w14:paraId="4BEBF03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Описывает механизм действия лекарственных средств, обосновывает применение антигистаминных средств на основании их фармакодинамики. Раскрывает особенности действия и применения отдельных лекарственных средств, влияющих на процессы аллергии, выделяет главное в их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применении. Определяет принципы купирования анафилактического шока.</w:t>
            </w:r>
          </w:p>
          <w:p w14:paraId="356AB50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представление о значении иммунной системы и ее факторов в гомеостазе.</w:t>
            </w:r>
          </w:p>
          <w:p w14:paraId="59AFF24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Ориентируется в классификации </w:t>
            </w:r>
            <w:proofErr w:type="spellStart"/>
            <w:r w:rsidRPr="00936A23">
              <w:rPr>
                <w:sz w:val="26"/>
                <w:szCs w:val="26"/>
              </w:rPr>
              <w:t>иммунотропных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в зависимости от источников получения. Определяет основное влияние </w:t>
            </w:r>
            <w:proofErr w:type="spellStart"/>
            <w:r w:rsidRPr="00936A23">
              <w:rPr>
                <w:sz w:val="26"/>
                <w:szCs w:val="26"/>
              </w:rPr>
              <w:t>иммунотропных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 на разные органы и системы, их применение.</w:t>
            </w:r>
          </w:p>
          <w:p w14:paraId="4DEFAAF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Дает характеристику отдельным лекарственным средствам иммуномодуляторов и иммунодепрессантов.</w:t>
            </w:r>
          </w:p>
        </w:tc>
      </w:tr>
      <w:tr w:rsidR="00DC2C8F" w:rsidRPr="00936A23" w14:paraId="369DACB4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3F5B4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20</w:t>
            </w:r>
          </w:p>
        </w:tc>
      </w:tr>
      <w:tr w:rsidR="00DC2C8F" w:rsidRPr="00936A23" w14:paraId="08F13E16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73D2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классифицировать противовоспалительные лекарственные средства на стероидные и нестероидные.</w:t>
            </w:r>
          </w:p>
          <w:p w14:paraId="7CF29B4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Закрепить умения правильного определения лекарственного средства </w:t>
            </w:r>
            <w:r w:rsidRPr="00936A23">
              <w:rPr>
                <w:sz w:val="26"/>
                <w:szCs w:val="26"/>
              </w:rPr>
              <w:lastRenderedPageBreak/>
              <w:t>для устранения боли, лихорадки, лечения воспалительных заболеваний суставов, для лечения шоковых состояний с учетом особенностей действия отдельных лекарственных средств.</w:t>
            </w:r>
          </w:p>
          <w:p w14:paraId="023BA18D" w14:textId="4AB6E0A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навык правильно оформлять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препараты.</w:t>
            </w:r>
          </w:p>
          <w:p w14:paraId="44B15EE3" w14:textId="77777777" w:rsidR="00DC2C8F" w:rsidRPr="00936A23" w:rsidRDefault="00DC2C8F" w:rsidP="003A2152">
            <w:pPr>
              <w:ind w:firstLine="284"/>
              <w:jc w:val="center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ситуационные задачи.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1FAF0" w14:textId="77777777" w:rsidR="00DC2C8F" w:rsidRPr="00936A23" w:rsidRDefault="00DC2C8F" w:rsidP="003A215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лекарственных средств, влияющих на процессы воспаления.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4BD2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противовоспалительные препараты в зависимости от действия и строения.</w:t>
            </w:r>
          </w:p>
          <w:p w14:paraId="37EA4815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Устанавливает зависимость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применением противовоспалительных средств разных </w:t>
            </w:r>
            <w:r w:rsidRPr="00936A23">
              <w:rPr>
                <w:sz w:val="26"/>
                <w:szCs w:val="26"/>
              </w:rPr>
              <w:lastRenderedPageBreak/>
              <w:t>групп.</w:t>
            </w:r>
          </w:p>
          <w:p w14:paraId="31DC144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Обосновывает выбор лекарственного средства для устранения боли, лихорадки, лечения воспалительных заболеваний суставов, для лечения шоковых состояний с учетом особенностей действия отдельных лекарственных средств.</w:t>
            </w:r>
          </w:p>
          <w:p w14:paraId="7865A313" w14:textId="67AD95BC" w:rsidR="00CA4E4D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pacing w:val="-6"/>
                <w:sz w:val="26"/>
                <w:szCs w:val="26"/>
              </w:rPr>
              <w:t>на изу</w:t>
            </w:r>
            <w:r w:rsidR="00936A23" w:rsidRPr="00936A23">
              <w:rPr>
                <w:spacing w:val="-6"/>
                <w:sz w:val="26"/>
                <w:szCs w:val="26"/>
              </w:rPr>
              <w:t>чаемые лекарственные препараты.</w:t>
            </w:r>
          </w:p>
          <w:p w14:paraId="6303195F" w14:textId="6E2E0743" w:rsidR="00DC2C8F" w:rsidRPr="00936A23" w:rsidRDefault="00DC2C8F" w:rsidP="003A215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фармакологические задачи, делает заключение.</w:t>
            </w:r>
          </w:p>
        </w:tc>
      </w:tr>
      <w:tr w:rsidR="00DC2C8F" w:rsidRPr="00936A23" w14:paraId="331A7134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78D0A" w14:textId="77777777" w:rsidR="00DC2C8F" w:rsidRPr="00936A23" w:rsidRDefault="00DC2C8F" w:rsidP="003A2152">
            <w:pPr>
              <w:jc w:val="center"/>
              <w:rPr>
                <w:b/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21</w:t>
            </w:r>
          </w:p>
        </w:tc>
      </w:tr>
      <w:tr w:rsidR="00DC2C8F" w:rsidRPr="00936A23" w14:paraId="5564AF15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5B70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</w:t>
            </w:r>
            <w:r w:rsidRPr="00936A23">
              <w:rPr>
                <w:spacing w:val="-6"/>
                <w:sz w:val="26"/>
                <w:szCs w:val="26"/>
              </w:rPr>
              <w:t>классифицировать противоаллергические</w:t>
            </w:r>
            <w:r w:rsidRPr="00936A23">
              <w:rPr>
                <w:sz w:val="26"/>
                <w:szCs w:val="26"/>
              </w:rPr>
              <w:t xml:space="preserve"> средства прямого и непрямого действия (стабилизаторы мембраны тучных клеток), </w:t>
            </w:r>
            <w:proofErr w:type="spellStart"/>
            <w:r w:rsidRPr="00936A23">
              <w:rPr>
                <w:sz w:val="26"/>
                <w:szCs w:val="26"/>
              </w:rPr>
              <w:t>глюкокортикоиды</w:t>
            </w:r>
            <w:proofErr w:type="spellEnd"/>
            <w:r w:rsidRPr="00936A23">
              <w:rPr>
                <w:sz w:val="26"/>
                <w:szCs w:val="26"/>
              </w:rPr>
              <w:t xml:space="preserve">; </w:t>
            </w:r>
            <w:proofErr w:type="spellStart"/>
            <w:r w:rsidRPr="00936A23">
              <w:rPr>
                <w:sz w:val="26"/>
                <w:szCs w:val="26"/>
              </w:rPr>
              <w:t>иммунотропные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средства: иммуномодуляторы различного происхождения, иммунодепрессанты.</w:t>
            </w:r>
          </w:p>
          <w:p w14:paraId="76D97CD0" w14:textId="77777777" w:rsidR="00CA4E4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правильного определения лекарственного средства для лечения шоковых состояний, аллергии, нарушений иммунитета с учетом особенностей действия отдельных лекарственных средств.</w:t>
            </w:r>
          </w:p>
          <w:p w14:paraId="76FC3B6C" w14:textId="73C64CA2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навык правильно оформлять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изучаемые </w:t>
            </w:r>
            <w:r w:rsidRPr="00936A23">
              <w:rPr>
                <w:sz w:val="26"/>
                <w:szCs w:val="26"/>
              </w:rPr>
              <w:lastRenderedPageBreak/>
              <w:t>лекарственные средства</w:t>
            </w:r>
            <w:r w:rsidR="00CA4E4D" w:rsidRPr="00936A23">
              <w:rPr>
                <w:sz w:val="26"/>
                <w:szCs w:val="26"/>
              </w:rPr>
              <w:t xml:space="preserve"> противоаллергического, </w:t>
            </w:r>
            <w:proofErr w:type="spellStart"/>
            <w:r w:rsidR="00CA4E4D" w:rsidRPr="00936A23">
              <w:rPr>
                <w:sz w:val="26"/>
                <w:szCs w:val="26"/>
              </w:rPr>
              <w:t>иммунотропного</w:t>
            </w:r>
            <w:proofErr w:type="spellEnd"/>
            <w:r w:rsidR="00CA4E4D" w:rsidRPr="00936A23">
              <w:rPr>
                <w:sz w:val="26"/>
                <w:szCs w:val="26"/>
              </w:rPr>
              <w:t xml:space="preserve"> действия</w:t>
            </w:r>
            <w:r w:rsidRPr="00936A23">
              <w:rPr>
                <w:sz w:val="26"/>
                <w:szCs w:val="26"/>
              </w:rPr>
              <w:t>.</w:t>
            </w:r>
          </w:p>
          <w:p w14:paraId="458085E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ситуационные задачи.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F0AA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Фармакодинамика лекарственных средств, влияющих на процессы иммунитета, аллергии.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8609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Устанавливает зависимость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и применением противоаллергических лекарственных средств разных групп, </w:t>
            </w:r>
            <w:proofErr w:type="spellStart"/>
            <w:r w:rsidRPr="00936A23">
              <w:rPr>
                <w:sz w:val="26"/>
                <w:szCs w:val="26"/>
              </w:rPr>
              <w:t>иммунотропных</w:t>
            </w:r>
            <w:proofErr w:type="spellEnd"/>
            <w:r w:rsidRPr="00936A23">
              <w:rPr>
                <w:sz w:val="26"/>
                <w:szCs w:val="26"/>
              </w:rPr>
              <w:t xml:space="preserve"> средств в зависимости от состава.</w:t>
            </w:r>
          </w:p>
          <w:p w14:paraId="4D4D61A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Умеет выбрать лекарственное средство для лечения аллергии, нарушений иммунитета с учетом особенностей действия отдельных лекарственных средств. </w:t>
            </w:r>
          </w:p>
          <w:p w14:paraId="2CA75E37" w14:textId="183F6C82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CA4E4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изучаемые лекарственные средства противоаллергического, </w:t>
            </w:r>
            <w:proofErr w:type="spellStart"/>
            <w:r w:rsidRPr="00936A23">
              <w:rPr>
                <w:sz w:val="26"/>
                <w:szCs w:val="26"/>
              </w:rPr>
              <w:t>иммунотропного</w:t>
            </w:r>
            <w:proofErr w:type="spellEnd"/>
            <w:r w:rsidRPr="00936A23">
              <w:rPr>
                <w:sz w:val="26"/>
                <w:szCs w:val="26"/>
              </w:rPr>
              <w:t xml:space="preserve"> действия.</w:t>
            </w:r>
          </w:p>
          <w:p w14:paraId="2BD64012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Решает типовые и нетиповые фармакологические задачи, делает </w:t>
            </w:r>
            <w:r w:rsidRPr="00936A23">
              <w:rPr>
                <w:sz w:val="26"/>
                <w:szCs w:val="26"/>
              </w:rPr>
              <w:lastRenderedPageBreak/>
              <w:t>заключение.</w:t>
            </w:r>
          </w:p>
        </w:tc>
      </w:tr>
      <w:tr w:rsidR="00DC2C8F" w:rsidRPr="00936A23" w14:paraId="40AFE6C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D897B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lastRenderedPageBreak/>
              <w:t>Тема 3.14.</w:t>
            </w:r>
            <w:r w:rsidRPr="00936A23">
              <w:rPr>
                <w:i/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Антисептики и дезинфицирующие средства</w:t>
            </w:r>
          </w:p>
        </w:tc>
      </w:tr>
      <w:tr w:rsidR="00DC2C8F" w:rsidRPr="00936A23" w14:paraId="1EE56A28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5823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 классификации антисептиков и дезинфицирующих средств в зависимости от строения и источников получения.</w:t>
            </w:r>
          </w:p>
          <w:p w14:paraId="1AD13F9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теоретические знания о значении антисептиков и средств химической дезинфекции, их применении, требованиях, предъявляемых к ним.</w:t>
            </w:r>
          </w:p>
          <w:p w14:paraId="6882366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Дать характеристику отдельных антисептиков, показаний к применению в зависимости от вида и концентрации.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D5153" w14:textId="77777777" w:rsidR="00DC2C8F" w:rsidRPr="00936A23" w:rsidRDefault="00DC2C8F" w:rsidP="003A2152">
            <w:pPr>
              <w:pBdr>
                <w:right w:val="single" w:sz="4" w:space="4" w:color="auto"/>
              </w:pBd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Антисептики и </w:t>
            </w:r>
            <w:proofErr w:type="spellStart"/>
            <w:r w:rsidRPr="00936A23">
              <w:rPr>
                <w:sz w:val="26"/>
                <w:szCs w:val="26"/>
              </w:rPr>
              <w:t>дезинфектанты</w:t>
            </w:r>
            <w:proofErr w:type="spellEnd"/>
            <w:r w:rsidRPr="00936A23">
              <w:rPr>
                <w:sz w:val="26"/>
                <w:szCs w:val="26"/>
              </w:rPr>
              <w:t>. Классификация: (галогеносодержащие соединения (</w:t>
            </w:r>
            <w:r w:rsidRPr="00936A23">
              <w:rPr>
                <w:i/>
                <w:sz w:val="26"/>
                <w:szCs w:val="26"/>
              </w:rPr>
              <w:t>препараты йода, хлора</w:t>
            </w:r>
            <w:r w:rsidRPr="00936A23">
              <w:rPr>
                <w:sz w:val="26"/>
                <w:szCs w:val="26"/>
              </w:rPr>
              <w:t>), ароматического ряда (</w:t>
            </w:r>
            <w:r w:rsidRPr="00936A23">
              <w:rPr>
                <w:i/>
                <w:sz w:val="26"/>
                <w:szCs w:val="26"/>
              </w:rPr>
              <w:t>фенол, ихтиол, деготь березовый</w:t>
            </w:r>
            <w:r w:rsidRPr="00936A23">
              <w:rPr>
                <w:sz w:val="26"/>
                <w:szCs w:val="26"/>
              </w:rPr>
              <w:t>), алифатического ряда (</w:t>
            </w:r>
            <w:r w:rsidRPr="00936A23">
              <w:rPr>
                <w:i/>
                <w:sz w:val="26"/>
                <w:szCs w:val="26"/>
              </w:rPr>
              <w:t>формальдегид, спирт этиловый</w:t>
            </w:r>
            <w:r w:rsidRPr="00936A23">
              <w:rPr>
                <w:sz w:val="26"/>
                <w:szCs w:val="26"/>
              </w:rPr>
              <w:t>), красители (</w:t>
            </w:r>
            <w:r w:rsidRPr="00936A23">
              <w:rPr>
                <w:i/>
                <w:sz w:val="26"/>
                <w:szCs w:val="26"/>
              </w:rPr>
              <w:t>бриллиантовый зеленый</w:t>
            </w:r>
            <w:r w:rsidRPr="00936A23">
              <w:rPr>
                <w:sz w:val="26"/>
                <w:szCs w:val="26"/>
              </w:rPr>
              <w:t>), окислители (</w:t>
            </w:r>
            <w:r w:rsidRPr="00936A23">
              <w:rPr>
                <w:i/>
                <w:sz w:val="26"/>
                <w:szCs w:val="26"/>
              </w:rPr>
              <w:t>пероксид водорода, калия перманганат</w:t>
            </w:r>
            <w:r w:rsidRPr="00936A23">
              <w:rPr>
                <w:sz w:val="26"/>
                <w:szCs w:val="26"/>
              </w:rPr>
              <w:t>), кислоты и щелочи (</w:t>
            </w:r>
            <w:r w:rsidRPr="00936A23">
              <w:rPr>
                <w:i/>
                <w:sz w:val="26"/>
                <w:szCs w:val="26"/>
              </w:rPr>
              <w:t>кислота салициловая, борная</w:t>
            </w:r>
            <w:r w:rsidRPr="00936A23">
              <w:rPr>
                <w:sz w:val="26"/>
                <w:szCs w:val="26"/>
              </w:rPr>
              <w:t>), четвертичные аммониевые соединения (</w:t>
            </w:r>
            <w:proofErr w:type="spellStart"/>
            <w:r w:rsidRPr="00936A23">
              <w:rPr>
                <w:i/>
                <w:sz w:val="26"/>
                <w:szCs w:val="26"/>
              </w:rPr>
              <w:t>цетилпиридиний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бензалконий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деквалиний</w:t>
            </w:r>
            <w:proofErr w:type="spellEnd"/>
            <w:r w:rsidRPr="00936A23">
              <w:rPr>
                <w:sz w:val="26"/>
                <w:szCs w:val="26"/>
              </w:rPr>
              <w:t>), соли металлов (</w:t>
            </w:r>
            <w:r w:rsidRPr="00936A23">
              <w:rPr>
                <w:i/>
                <w:sz w:val="26"/>
                <w:szCs w:val="26"/>
              </w:rPr>
              <w:t>препараты серебра</w:t>
            </w:r>
            <w:r w:rsidRPr="00936A23">
              <w:rPr>
                <w:sz w:val="26"/>
                <w:szCs w:val="26"/>
              </w:rPr>
              <w:t>), растительного происхождения (</w:t>
            </w:r>
            <w:r w:rsidRPr="00936A23">
              <w:rPr>
                <w:i/>
                <w:sz w:val="26"/>
                <w:szCs w:val="26"/>
              </w:rPr>
              <w:t>эвкалипт, календула, шалфей, ромашка, мята</w:t>
            </w:r>
            <w:r w:rsidRPr="00936A23">
              <w:rPr>
                <w:sz w:val="26"/>
                <w:szCs w:val="26"/>
              </w:rPr>
              <w:t xml:space="preserve"> и др.), комбинированные </w:t>
            </w:r>
            <w:proofErr w:type="spellStart"/>
            <w:r w:rsidRPr="00936A23">
              <w:rPr>
                <w:sz w:val="26"/>
                <w:szCs w:val="26"/>
              </w:rPr>
              <w:t>дезинфектанты</w:t>
            </w:r>
            <w:proofErr w:type="spellEnd"/>
            <w:r w:rsidRPr="00936A23">
              <w:rPr>
                <w:sz w:val="26"/>
                <w:szCs w:val="26"/>
              </w:rPr>
              <w:t xml:space="preserve">). Показания к применению антисептиков и </w:t>
            </w:r>
            <w:proofErr w:type="spellStart"/>
            <w:r w:rsidRPr="00936A23">
              <w:rPr>
                <w:sz w:val="26"/>
                <w:szCs w:val="26"/>
              </w:rPr>
              <w:t>дезинфектантов</w:t>
            </w:r>
            <w:proofErr w:type="spellEnd"/>
            <w:r w:rsidRPr="00936A23">
              <w:rPr>
                <w:sz w:val="26"/>
                <w:szCs w:val="26"/>
              </w:rPr>
              <w:t>. Характеристика, особенности их действия и применения.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5C36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Ориентируется в классификации антисептиков и дезинфицирующих средств в зависимости от строения, получения.</w:t>
            </w:r>
          </w:p>
          <w:p w14:paraId="45B72A7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Знает значение антисептиков, требования, предъявляемые к ним, особенности их применения. Раскрывает особенности отдельных антисептиков в зависимости от концентрации, их фармакодинамики. Определяет применение различных антисептиков по данным назначениям в зависимости от концентрации.</w:t>
            </w:r>
          </w:p>
        </w:tc>
      </w:tr>
      <w:tr w:rsidR="00D226B1" w:rsidRPr="00936A23" w14:paraId="16741793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CA74A3F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84D2C" w14:textId="77777777" w:rsidR="00D226B1" w:rsidRPr="00936A23" w:rsidRDefault="00D226B1" w:rsidP="003A2152">
            <w:pPr>
              <w:pBdr>
                <w:right w:val="single" w:sz="4" w:space="4" w:color="auto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5553E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527D8336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001894B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CBA5E" w14:textId="77777777" w:rsidR="00D226B1" w:rsidRPr="00936A23" w:rsidRDefault="00D226B1" w:rsidP="003A2152">
            <w:pPr>
              <w:pBdr>
                <w:right w:val="single" w:sz="4" w:space="4" w:color="auto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683DC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D226B1" w:rsidRPr="00936A23" w14:paraId="6EAB6441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3864427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6781" w14:textId="77777777" w:rsidR="00D226B1" w:rsidRPr="00936A23" w:rsidRDefault="00D226B1" w:rsidP="003A2152">
            <w:pPr>
              <w:pBdr>
                <w:right w:val="single" w:sz="4" w:space="4" w:color="auto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CA9D0" w14:textId="77777777" w:rsidR="00D226B1" w:rsidRPr="00936A23" w:rsidRDefault="00D226B1" w:rsidP="003A215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5147F0" w:rsidRPr="00936A23" w14:paraId="707A8D51" w14:textId="77777777" w:rsidTr="00D226B1">
        <w:trPr>
          <w:trHeight w:val="171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64038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22</w:t>
            </w:r>
          </w:p>
        </w:tc>
      </w:tr>
      <w:tr w:rsidR="005147F0" w:rsidRPr="00936A23" w14:paraId="39CB7ABB" w14:textId="77777777" w:rsidTr="00D226B1">
        <w:trPr>
          <w:trHeight w:val="402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C48A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умения классифицировать антисептики и дезинфицирующие средства в зависимости от химического состава, назначения.</w:t>
            </w:r>
          </w:p>
          <w:p w14:paraId="3A4DC4D7" w14:textId="59CE613A" w:rsidR="00CB3E5D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правильного выбора средства для дезинфекции предметов, обработки ран, ожогов, полоскания рта, горла, промывания полостей в зависимости от концентрации </w:t>
            </w:r>
            <w:r w:rsidR="00CB3E5D" w:rsidRPr="00936A23">
              <w:rPr>
                <w:sz w:val="26"/>
                <w:szCs w:val="26"/>
              </w:rPr>
              <w:t>и формы выпуска.</w:t>
            </w:r>
          </w:p>
          <w:p w14:paraId="28CAE0B1" w14:textId="54853875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применять теоретические знания при решении задач, тестов.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AB37B" w14:textId="77777777" w:rsidR="00DC2C8F" w:rsidRPr="00936A23" w:rsidRDefault="00DC2C8F" w:rsidP="003A2152">
            <w:pPr>
              <w:ind w:firstLine="310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Классификация и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антисептиков, дезинфицирующих средств, их действие и применение.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42C9B" w14:textId="77777777" w:rsidR="00DC2C8F" w:rsidRPr="00936A23" w:rsidRDefault="00DC2C8F" w:rsidP="003A2152">
            <w:pPr>
              <w:ind w:firstLine="210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Правильно классифицирует антисептики и дезинфицирующие средства в зависимости от строения и назначения.</w:t>
            </w:r>
          </w:p>
          <w:p w14:paraId="4710159E" w14:textId="50ABFDD9" w:rsidR="00DC2C8F" w:rsidRPr="00936A23" w:rsidRDefault="00DC2C8F" w:rsidP="003A2152">
            <w:pPr>
              <w:ind w:firstLine="210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Устанавливает зависимость между концентрацией растворов антисептиков и их применением, делает правильный выбор средства для дезинфекции предметов, обработки ран, ожогов, полоскания рта, горла, промывания полостей</w:t>
            </w:r>
            <w:r w:rsidR="00936A23" w:rsidRPr="00936A23">
              <w:rPr>
                <w:sz w:val="26"/>
                <w:szCs w:val="26"/>
              </w:rPr>
              <w:t>.</w:t>
            </w:r>
          </w:p>
          <w:p w14:paraId="4F1A2A09" w14:textId="77777777" w:rsidR="00DC2C8F" w:rsidRPr="00936A23" w:rsidRDefault="00DC2C8F" w:rsidP="003A2152">
            <w:pPr>
              <w:ind w:firstLine="210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ситуационные задачи, делает выводы и аргументирует ответы.</w:t>
            </w:r>
          </w:p>
        </w:tc>
      </w:tr>
      <w:tr w:rsidR="00DC2C8F" w:rsidRPr="00936A23" w14:paraId="268E31A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01B25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3.15.</w:t>
            </w:r>
            <w:r w:rsidRPr="00936A23">
              <w:rPr>
                <w:sz w:val="26"/>
                <w:szCs w:val="26"/>
              </w:rPr>
              <w:t xml:space="preserve"> А</w:t>
            </w:r>
            <w:r w:rsidRPr="00936A23">
              <w:rPr>
                <w:b/>
                <w:sz w:val="26"/>
                <w:szCs w:val="26"/>
              </w:rPr>
              <w:t>нтибиотики</w:t>
            </w:r>
          </w:p>
        </w:tc>
      </w:tr>
      <w:tr w:rsidR="00DC2C8F" w:rsidRPr="00936A23" w14:paraId="5C699AD0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3E45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принципах классификации антибиотиков по типу, спектру действия, химическому строению, источникам получения: пенициллинов, цефалоспоринов, </w:t>
            </w:r>
            <w:proofErr w:type="spellStart"/>
            <w:r w:rsidRPr="00936A23">
              <w:rPr>
                <w:sz w:val="26"/>
                <w:szCs w:val="26"/>
              </w:rPr>
              <w:t>карбапенемов</w:t>
            </w:r>
            <w:proofErr w:type="spellEnd"/>
            <w:r w:rsidRPr="00936A23">
              <w:rPr>
                <w:sz w:val="26"/>
                <w:szCs w:val="26"/>
              </w:rPr>
              <w:t xml:space="preserve">, тетрациклинов, </w:t>
            </w:r>
            <w:proofErr w:type="spellStart"/>
            <w:r w:rsidRPr="00936A23">
              <w:rPr>
                <w:sz w:val="26"/>
                <w:szCs w:val="26"/>
              </w:rPr>
              <w:t>амфениколов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аминогликозидов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макролидов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азалидов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линкозамидов</w:t>
            </w:r>
            <w:proofErr w:type="spellEnd"/>
            <w:r w:rsidRPr="00936A23">
              <w:rPr>
                <w:sz w:val="26"/>
                <w:szCs w:val="26"/>
              </w:rPr>
              <w:t>, разных групп.</w:t>
            </w:r>
          </w:p>
          <w:p w14:paraId="6E2C473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Дать общую характеристику антибиотикам с бактерицидным и бактериостатическим типами действия, объяснить их основное назначение, нежелательные реакции. Сформировать </w:t>
            </w:r>
            <w:r w:rsidRPr="00936A23">
              <w:rPr>
                <w:sz w:val="26"/>
                <w:szCs w:val="26"/>
              </w:rPr>
              <w:lastRenderedPageBreak/>
              <w:t>знания по характеристике отдельных антибиотиков разных групп.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B589E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Принципы химиотерапии. Классификация антибиотиков. Характеристика и применение основных групп антибиотиков. Нежелательные реакции.</w:t>
            </w:r>
          </w:p>
          <w:p w14:paraId="567883A3" w14:textId="350D96F0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Бактерицидные антибиотики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685EF5CE" w14:textId="65644AE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Пенициллины (</w:t>
            </w:r>
            <w:proofErr w:type="spellStart"/>
            <w:r w:rsidRPr="00936A23">
              <w:rPr>
                <w:i/>
                <w:sz w:val="26"/>
                <w:szCs w:val="26"/>
              </w:rPr>
              <w:t>бензилпенициллина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натриевая и калиевая соли, </w:t>
            </w:r>
            <w:proofErr w:type="spellStart"/>
            <w:r w:rsidRPr="00936A23">
              <w:rPr>
                <w:i/>
                <w:sz w:val="26"/>
                <w:szCs w:val="26"/>
              </w:rPr>
              <w:t>бициллины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амоксициллин, </w:t>
            </w:r>
            <w:proofErr w:type="spellStart"/>
            <w:r w:rsidRPr="00936A23">
              <w:rPr>
                <w:i/>
                <w:sz w:val="26"/>
                <w:szCs w:val="26"/>
              </w:rPr>
              <w:t>карбенициллин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комбинированные лекарственные средства - </w:t>
            </w:r>
            <w:proofErr w:type="spellStart"/>
            <w:r w:rsidRPr="00936A23">
              <w:rPr>
                <w:i/>
                <w:sz w:val="26"/>
                <w:szCs w:val="26"/>
              </w:rPr>
              <w:t>аугментин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амоксиклав</w:t>
            </w:r>
            <w:proofErr w:type="spellEnd"/>
            <w:r w:rsidRPr="00936A23">
              <w:rPr>
                <w:sz w:val="26"/>
                <w:szCs w:val="26"/>
              </w:rPr>
              <w:t xml:space="preserve"> и др.)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1E08C7C4" w14:textId="0C8CDA6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Цефалоспорины (</w:t>
            </w:r>
            <w:proofErr w:type="spellStart"/>
            <w:r w:rsidRPr="00936A23">
              <w:rPr>
                <w:i/>
                <w:sz w:val="26"/>
                <w:szCs w:val="26"/>
              </w:rPr>
              <w:t>цефалексин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цефазолин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цефуроксим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цефотаксим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lastRenderedPageBreak/>
              <w:t>цефтриаксон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цефоперазон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цеф</w:t>
            </w:r>
            <w:r w:rsidR="00312005" w:rsidRPr="00936A23">
              <w:rPr>
                <w:i/>
                <w:sz w:val="26"/>
                <w:szCs w:val="26"/>
              </w:rPr>
              <w:t>динир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цефподоксим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51E45B35" w14:textId="539A7854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Карбапенемы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имипенем</w:t>
            </w:r>
            <w:proofErr w:type="spellEnd"/>
            <w:r w:rsidRPr="00936A23">
              <w:rPr>
                <w:i/>
                <w:sz w:val="26"/>
                <w:szCs w:val="26"/>
              </w:rPr>
              <w:t>/</w:t>
            </w:r>
            <w:proofErr w:type="spellStart"/>
            <w:r w:rsidRPr="00936A23">
              <w:rPr>
                <w:i/>
                <w:sz w:val="26"/>
                <w:szCs w:val="26"/>
              </w:rPr>
              <w:t>циластатин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меропенем</w:t>
            </w:r>
            <w:proofErr w:type="spellEnd"/>
            <w:r w:rsidRPr="00936A23">
              <w:rPr>
                <w:sz w:val="26"/>
                <w:szCs w:val="26"/>
              </w:rPr>
              <w:t>)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408BD22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Гликопептиды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ванкомицин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тейкопланин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4F09EA19" w14:textId="70400395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Полипептиды (</w:t>
            </w:r>
            <w:proofErr w:type="spellStart"/>
            <w:r w:rsidRPr="00936A23">
              <w:rPr>
                <w:i/>
                <w:sz w:val="26"/>
                <w:szCs w:val="26"/>
              </w:rPr>
              <w:t>полимиксина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 В сульфат в комбинациях</w:t>
            </w:r>
            <w:r w:rsidR="00CB3E5D" w:rsidRPr="00936A23">
              <w:rPr>
                <w:sz w:val="26"/>
                <w:szCs w:val="26"/>
              </w:rPr>
              <w:t>).</w:t>
            </w:r>
          </w:p>
          <w:p w14:paraId="4A66A94F" w14:textId="62D65F1E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Бактериостатические антибиотики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5F7A0893" w14:textId="3EC5605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Тетрациклины (</w:t>
            </w:r>
            <w:r w:rsidRPr="00936A23">
              <w:rPr>
                <w:i/>
                <w:sz w:val="26"/>
                <w:szCs w:val="26"/>
              </w:rPr>
              <w:t xml:space="preserve">тетрациклин, </w:t>
            </w:r>
            <w:proofErr w:type="spellStart"/>
            <w:r w:rsidRPr="00936A23">
              <w:rPr>
                <w:i/>
                <w:sz w:val="26"/>
                <w:szCs w:val="26"/>
              </w:rPr>
              <w:t>доксициклин</w:t>
            </w:r>
            <w:proofErr w:type="spellEnd"/>
            <w:r w:rsidRPr="00936A23">
              <w:rPr>
                <w:sz w:val="26"/>
                <w:szCs w:val="26"/>
              </w:rPr>
              <w:t>)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67A7D72D" w14:textId="13BFC3C0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Амфениколы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хлорамфеникол</w:t>
            </w:r>
            <w:proofErr w:type="spellEnd"/>
            <w:r w:rsidRPr="00936A23">
              <w:rPr>
                <w:sz w:val="26"/>
                <w:szCs w:val="26"/>
              </w:rPr>
              <w:t>)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2CF6C92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Аминогликозиды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r w:rsidRPr="00936A23">
              <w:rPr>
                <w:i/>
                <w:sz w:val="26"/>
                <w:szCs w:val="26"/>
              </w:rPr>
              <w:t xml:space="preserve">стрептомицин, </w:t>
            </w:r>
            <w:proofErr w:type="spellStart"/>
            <w:r w:rsidRPr="00936A23">
              <w:rPr>
                <w:i/>
                <w:sz w:val="26"/>
                <w:szCs w:val="26"/>
              </w:rPr>
              <w:t>неомицин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гентамицин, </w:t>
            </w:r>
            <w:proofErr w:type="spellStart"/>
            <w:r w:rsidRPr="00936A23">
              <w:rPr>
                <w:i/>
                <w:sz w:val="26"/>
                <w:szCs w:val="26"/>
              </w:rPr>
              <w:t>тобрамицин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  <w:p w14:paraId="128F4438" w14:textId="464AF84A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Макролиды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азалиды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i/>
                <w:sz w:val="26"/>
                <w:szCs w:val="26"/>
              </w:rPr>
              <w:t xml:space="preserve">(эритромицин, </w:t>
            </w:r>
            <w:proofErr w:type="spellStart"/>
            <w:r w:rsidRPr="00936A23">
              <w:rPr>
                <w:i/>
                <w:sz w:val="26"/>
                <w:szCs w:val="26"/>
              </w:rPr>
              <w:t>кларитромицин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азитромицин</w:t>
            </w:r>
            <w:proofErr w:type="spellEnd"/>
            <w:r w:rsidRPr="00936A23">
              <w:rPr>
                <w:sz w:val="26"/>
                <w:szCs w:val="26"/>
              </w:rPr>
              <w:t>)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1D38DF87" w14:textId="4524117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Линкозамиды</w:t>
            </w:r>
            <w:proofErr w:type="spellEnd"/>
            <w:r w:rsidRPr="00936A23">
              <w:rPr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z w:val="26"/>
                <w:szCs w:val="26"/>
              </w:rPr>
              <w:t>линкомицин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клиндамицин</w:t>
            </w:r>
            <w:proofErr w:type="spellEnd"/>
            <w:r w:rsidRPr="00936A23">
              <w:rPr>
                <w:sz w:val="26"/>
                <w:szCs w:val="26"/>
              </w:rPr>
              <w:t>)</w:t>
            </w:r>
            <w:r w:rsidR="00CB3E5D" w:rsidRPr="00936A23">
              <w:rPr>
                <w:sz w:val="26"/>
                <w:szCs w:val="26"/>
              </w:rPr>
              <w:t>.</w:t>
            </w:r>
          </w:p>
          <w:p w14:paraId="29E406F3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Антибиотики разных групп (</w:t>
            </w:r>
            <w:proofErr w:type="spellStart"/>
            <w:r w:rsidRPr="00936A23">
              <w:rPr>
                <w:i/>
                <w:sz w:val="26"/>
                <w:szCs w:val="26"/>
              </w:rPr>
              <w:t>рифампицин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фосфомицин</w:t>
            </w:r>
            <w:proofErr w:type="spellEnd"/>
            <w:r w:rsidRPr="00936A23">
              <w:rPr>
                <w:sz w:val="26"/>
                <w:szCs w:val="26"/>
              </w:rPr>
              <w:t>).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B680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представление о принципах и особенностях химиотерапии, классификации антибиотиков по химической структуре, типу и спектру действия, способам получения.</w:t>
            </w:r>
          </w:p>
          <w:p w14:paraId="0101AC0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Описывает характеристику пенициллинов, цефалоспоринов, </w:t>
            </w:r>
            <w:proofErr w:type="spellStart"/>
            <w:r w:rsidRPr="00936A23">
              <w:rPr>
                <w:sz w:val="26"/>
                <w:szCs w:val="26"/>
              </w:rPr>
              <w:t>карбапенемов</w:t>
            </w:r>
            <w:proofErr w:type="spellEnd"/>
            <w:r w:rsidRPr="00936A23">
              <w:rPr>
                <w:sz w:val="26"/>
                <w:szCs w:val="26"/>
              </w:rPr>
              <w:t xml:space="preserve">, тетрациклинов, </w:t>
            </w:r>
            <w:proofErr w:type="spellStart"/>
            <w:r w:rsidRPr="00936A23">
              <w:rPr>
                <w:sz w:val="26"/>
                <w:szCs w:val="26"/>
              </w:rPr>
              <w:t>амфениколов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аминогликозидов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макролидов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азалидов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линкозамидов</w:t>
            </w:r>
            <w:proofErr w:type="spellEnd"/>
            <w:r w:rsidRPr="00936A23">
              <w:rPr>
                <w:sz w:val="26"/>
                <w:szCs w:val="26"/>
              </w:rPr>
              <w:t>, разных групп, знает их основное назначение, нежелательные реакции. Раскрывает особенности комбинирования антибиотиков.</w:t>
            </w:r>
          </w:p>
          <w:p w14:paraId="3831753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Характеризует отдельные антибиотики разных групп.</w:t>
            </w:r>
          </w:p>
        </w:tc>
      </w:tr>
      <w:tr w:rsidR="00DC2C8F" w:rsidRPr="00936A23" w14:paraId="7051269E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503D7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23</w:t>
            </w:r>
          </w:p>
        </w:tc>
      </w:tr>
      <w:tr w:rsidR="005147F0" w:rsidRPr="00936A23" w14:paraId="69AF979F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43819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по классификации антибиотиков по типу, спектру действия, химическому строению, источникам получения: пенициллинов, цефалоспоринов, </w:t>
            </w:r>
            <w:proofErr w:type="spellStart"/>
            <w:r w:rsidRPr="00936A23">
              <w:rPr>
                <w:sz w:val="26"/>
                <w:szCs w:val="26"/>
              </w:rPr>
              <w:t>карбапенемов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гликопептидов</w:t>
            </w:r>
            <w:proofErr w:type="spellEnd"/>
            <w:r w:rsidRPr="00936A23">
              <w:rPr>
                <w:sz w:val="26"/>
                <w:szCs w:val="26"/>
              </w:rPr>
              <w:t>, полипептидов.</w:t>
            </w:r>
          </w:p>
          <w:p w14:paraId="5CCF8A58" w14:textId="3C7356CE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Научить устанавливать связь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</w:t>
            </w:r>
            <w:r w:rsidR="00835773" w:rsidRPr="00936A23">
              <w:rPr>
                <w:sz w:val="26"/>
                <w:szCs w:val="26"/>
              </w:rPr>
              <w:t>β</w:t>
            </w:r>
            <w:r w:rsidRPr="00936A23">
              <w:rPr>
                <w:sz w:val="26"/>
                <w:szCs w:val="26"/>
              </w:rPr>
              <w:t>-</w:t>
            </w:r>
            <w:proofErr w:type="spellStart"/>
            <w:r w:rsidRPr="00936A23">
              <w:rPr>
                <w:sz w:val="26"/>
                <w:szCs w:val="26"/>
              </w:rPr>
              <w:t>лактамных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антибиотиков и применением в лечении инфекционных заболеваний, их формами выпуска и способами введения.</w:t>
            </w:r>
          </w:p>
          <w:p w14:paraId="20FB41FD" w14:textId="1D2DFBC9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прописи и оформления рецептов </w:t>
            </w:r>
            <w:r w:rsidR="00CB3E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антибиотики.</w:t>
            </w:r>
          </w:p>
          <w:p w14:paraId="621F4F97" w14:textId="082115BB" w:rsidR="00DC2C8F" w:rsidRPr="00936A23" w:rsidRDefault="00DC2C8F" w:rsidP="003A2152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ситуационные задачи</w:t>
            </w:r>
            <w:r w:rsidR="00CB3E5D" w:rsidRPr="00936A23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D350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Классификация и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антибиотиков бактерицидного типа действия.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288AA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β-</w:t>
            </w:r>
            <w:proofErr w:type="spellStart"/>
            <w:r w:rsidRPr="00936A23">
              <w:rPr>
                <w:sz w:val="26"/>
                <w:szCs w:val="26"/>
              </w:rPr>
              <w:t>лактамные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антибиотики по группам в зависимости от спектра и типа действия.</w:t>
            </w:r>
          </w:p>
          <w:p w14:paraId="0F5C60E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Определяет формы выпуска пенициллинов, цефалоспоринов, </w:t>
            </w:r>
            <w:proofErr w:type="spellStart"/>
            <w:r w:rsidRPr="00936A23">
              <w:rPr>
                <w:sz w:val="26"/>
                <w:szCs w:val="26"/>
              </w:rPr>
              <w:t>карбапенемов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гликопептидов</w:t>
            </w:r>
            <w:proofErr w:type="spellEnd"/>
            <w:r w:rsidRPr="00936A23">
              <w:rPr>
                <w:sz w:val="26"/>
                <w:szCs w:val="26"/>
              </w:rPr>
              <w:t xml:space="preserve">, полипептидов, способы и частоту </w:t>
            </w:r>
            <w:r w:rsidRPr="00936A23">
              <w:rPr>
                <w:sz w:val="26"/>
                <w:szCs w:val="26"/>
              </w:rPr>
              <w:lastRenderedPageBreak/>
              <w:t>введения в зависимости от фармакокинетики.</w:t>
            </w:r>
          </w:p>
          <w:p w14:paraId="65FEE3F2" w14:textId="784B53E3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CB3E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антибиотики.</w:t>
            </w:r>
          </w:p>
          <w:p w14:paraId="7E7BAD2D" w14:textId="77777777" w:rsidR="00DC2C8F" w:rsidRPr="00936A23" w:rsidRDefault="00DC2C8F" w:rsidP="003A2152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фармакологические задачи, делает заключение.</w:t>
            </w:r>
          </w:p>
        </w:tc>
      </w:tr>
      <w:tr w:rsidR="005147F0" w:rsidRPr="00936A23" w14:paraId="350F0D7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58ADC5" w14:textId="77777777" w:rsidR="00DC2C8F" w:rsidRPr="00936A23" w:rsidRDefault="00DC2C8F" w:rsidP="003A2152">
            <w:pPr>
              <w:jc w:val="center"/>
              <w:rPr>
                <w:i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24</w:t>
            </w:r>
          </w:p>
        </w:tc>
      </w:tr>
      <w:tr w:rsidR="005147F0" w:rsidRPr="00936A23" w14:paraId="2A3DECFA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4A98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по классификации антибиотиков по типу, спектру действия, химическому строению, источникам получения тетрациклинов, </w:t>
            </w:r>
            <w:proofErr w:type="spellStart"/>
            <w:r w:rsidRPr="00936A23">
              <w:rPr>
                <w:sz w:val="26"/>
                <w:szCs w:val="26"/>
              </w:rPr>
              <w:t>амфениколов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аминогликозидов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макролидов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азалидов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линкозамидов</w:t>
            </w:r>
            <w:proofErr w:type="spellEnd"/>
            <w:r w:rsidRPr="00936A23">
              <w:rPr>
                <w:sz w:val="26"/>
                <w:szCs w:val="26"/>
              </w:rPr>
              <w:t>, разных групп.</w:t>
            </w:r>
          </w:p>
          <w:p w14:paraId="05699B2F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Научить устанавливать связь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антибиотиков и применением, их формами выпуска и способами введения.</w:t>
            </w:r>
          </w:p>
          <w:p w14:paraId="3F731172" w14:textId="4E84A530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прописи и оформления рецептов </w:t>
            </w:r>
            <w:r w:rsidR="00CB3E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антибиотики.</w:t>
            </w:r>
          </w:p>
          <w:p w14:paraId="3C71252C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ситуационные задачи.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BCBE5" w14:textId="77777777" w:rsidR="00DC2C8F" w:rsidRPr="00936A23" w:rsidRDefault="00DC2C8F" w:rsidP="003A215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Классификация и </w:t>
            </w:r>
            <w:proofErr w:type="spellStart"/>
            <w:r w:rsidRPr="00936A23">
              <w:rPr>
                <w:sz w:val="26"/>
                <w:szCs w:val="26"/>
              </w:rPr>
              <w:t>фармакодинамика</w:t>
            </w:r>
            <w:proofErr w:type="spellEnd"/>
            <w:r w:rsidRPr="00936A23">
              <w:rPr>
                <w:sz w:val="26"/>
                <w:szCs w:val="26"/>
              </w:rPr>
              <w:t xml:space="preserve"> антибиотиков бактериостатического типа действия.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B9F1E5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антибиотики по группам в зависимости от спектра и типа действия.</w:t>
            </w:r>
          </w:p>
          <w:p w14:paraId="4081D90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Выявляет формы выпуска тетрациклинов, </w:t>
            </w:r>
            <w:proofErr w:type="spellStart"/>
            <w:r w:rsidRPr="00936A23">
              <w:rPr>
                <w:sz w:val="26"/>
                <w:szCs w:val="26"/>
              </w:rPr>
              <w:t>амфениколов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аминогликозидов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макролидов</w:t>
            </w:r>
            <w:proofErr w:type="spellEnd"/>
            <w:r w:rsidRPr="00936A23">
              <w:rPr>
                <w:sz w:val="26"/>
                <w:szCs w:val="26"/>
              </w:rPr>
              <w:t xml:space="preserve"> и </w:t>
            </w:r>
            <w:proofErr w:type="spellStart"/>
            <w:r w:rsidRPr="00936A23">
              <w:rPr>
                <w:sz w:val="26"/>
                <w:szCs w:val="26"/>
              </w:rPr>
              <w:t>азалидов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линкозамидов</w:t>
            </w:r>
            <w:proofErr w:type="spellEnd"/>
            <w:r w:rsidRPr="00936A23">
              <w:rPr>
                <w:sz w:val="26"/>
                <w:szCs w:val="26"/>
              </w:rPr>
              <w:t>, разных групп, способы и частоту введения в зависимости от фармакокинетики. Анализирует антибиотики, сравнивает их тип и спектр действия.</w:t>
            </w:r>
          </w:p>
          <w:p w14:paraId="506EA3AD" w14:textId="4CF3574D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CB3E5D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антибиотики.</w:t>
            </w:r>
          </w:p>
          <w:p w14:paraId="3F89F30C" w14:textId="77777777" w:rsidR="00DC2C8F" w:rsidRPr="00936A23" w:rsidRDefault="00DC2C8F" w:rsidP="003A2152">
            <w:pPr>
              <w:ind w:firstLine="284"/>
              <w:jc w:val="both"/>
              <w:rPr>
                <w:b/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фармакологические задачи.</w:t>
            </w:r>
          </w:p>
        </w:tc>
      </w:tr>
      <w:tr w:rsidR="00DC2C8F" w:rsidRPr="00936A23" w14:paraId="65CC333E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8EF97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3.16.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sz w:val="26"/>
                <w:szCs w:val="26"/>
                <w:lang w:val="en-US"/>
              </w:rPr>
              <w:t>C</w:t>
            </w:r>
            <w:proofErr w:type="spellStart"/>
            <w:r w:rsidRPr="00936A23">
              <w:rPr>
                <w:b/>
                <w:sz w:val="26"/>
                <w:szCs w:val="26"/>
              </w:rPr>
              <w:t>ульфаниламидные</w:t>
            </w:r>
            <w:proofErr w:type="spellEnd"/>
            <w:r w:rsidRPr="00936A23">
              <w:rPr>
                <w:b/>
                <w:sz w:val="26"/>
                <w:szCs w:val="26"/>
              </w:rPr>
              <w:t xml:space="preserve"> лекарственные средства. Синтетические противомикробные лекарственные средства разного химического строения. Противотуберкулезные, </w:t>
            </w:r>
            <w:proofErr w:type="spellStart"/>
            <w:r w:rsidRPr="00936A23">
              <w:rPr>
                <w:b/>
                <w:sz w:val="26"/>
                <w:szCs w:val="26"/>
              </w:rPr>
              <w:t>противопротозойные</w:t>
            </w:r>
            <w:proofErr w:type="spellEnd"/>
            <w:r w:rsidRPr="00936A23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b/>
                <w:sz w:val="26"/>
                <w:szCs w:val="26"/>
              </w:rPr>
              <w:t>противомикозные</w:t>
            </w:r>
            <w:proofErr w:type="spellEnd"/>
            <w:r w:rsidRPr="00936A23">
              <w:rPr>
                <w:b/>
                <w:sz w:val="26"/>
                <w:szCs w:val="26"/>
              </w:rPr>
              <w:t>, противовирусные, противоглистные лекарственные средства</w:t>
            </w:r>
          </w:p>
        </w:tc>
      </w:tr>
      <w:tr w:rsidR="00DC2C8F" w:rsidRPr="00936A23" w14:paraId="0FC85DA9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6C4FC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Сформировать представление о классификации сульфаниламидных лекарственных средств, производных </w:t>
            </w:r>
            <w:proofErr w:type="spellStart"/>
            <w:r w:rsidRPr="00936A23">
              <w:rPr>
                <w:sz w:val="26"/>
                <w:szCs w:val="26"/>
              </w:rPr>
              <w:t>оксихинолина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нитрофурана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нафтиридина</w:t>
            </w:r>
            <w:proofErr w:type="spellEnd"/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хинолонов</w:t>
            </w:r>
            <w:proofErr w:type="spellEnd"/>
            <w:r w:rsidRPr="00936A23">
              <w:rPr>
                <w:sz w:val="26"/>
                <w:szCs w:val="26"/>
              </w:rPr>
              <w:t>.</w:t>
            </w:r>
          </w:p>
          <w:p w14:paraId="7B4FF43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их спектре действия, применении, нежелательных реакциях.</w:t>
            </w:r>
          </w:p>
          <w:p w14:paraId="4559388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особенностями действия отдельных лекарственных средств из группы синтетических противомикробных средств различного химического строения.</w:t>
            </w:r>
          </w:p>
          <w:p w14:paraId="0AD961D7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принципах медикаментозного лечения туберкулеза, амебиаза, </w:t>
            </w:r>
            <w:proofErr w:type="spellStart"/>
            <w:r w:rsidRPr="00936A23">
              <w:rPr>
                <w:sz w:val="26"/>
                <w:szCs w:val="26"/>
              </w:rPr>
              <w:t>лямблиоза</w:t>
            </w:r>
            <w:proofErr w:type="spellEnd"/>
            <w:r w:rsidRPr="00936A23">
              <w:rPr>
                <w:sz w:val="26"/>
                <w:szCs w:val="26"/>
              </w:rPr>
              <w:t>, трихомоноза, классификации лекарственных средств.</w:t>
            </w:r>
          </w:p>
          <w:p w14:paraId="508B38B1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их спектре действия, применении, нежелательных реакциях.</w:t>
            </w:r>
          </w:p>
          <w:p w14:paraId="080AB20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Ознакомить с особенностями действия отдельных лекарственных средств, применением при туберкулезе, амебиазе, </w:t>
            </w:r>
            <w:proofErr w:type="spellStart"/>
            <w:r w:rsidRPr="00936A23">
              <w:rPr>
                <w:sz w:val="26"/>
                <w:szCs w:val="26"/>
              </w:rPr>
              <w:t>лямблиозе</w:t>
            </w:r>
            <w:proofErr w:type="spellEnd"/>
            <w:r w:rsidRPr="00936A23">
              <w:rPr>
                <w:sz w:val="26"/>
                <w:szCs w:val="26"/>
              </w:rPr>
              <w:t>, трихомонозе.</w:t>
            </w:r>
          </w:p>
          <w:p w14:paraId="1D5B595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представление о принципах медикаментозного лечения </w:t>
            </w:r>
            <w:r w:rsidRPr="00936A23">
              <w:rPr>
                <w:sz w:val="26"/>
                <w:szCs w:val="26"/>
              </w:rPr>
              <w:lastRenderedPageBreak/>
              <w:t xml:space="preserve">микозов, герпеса, гриппа, гельминтозов, классификации </w:t>
            </w:r>
            <w:proofErr w:type="spellStart"/>
            <w:r w:rsidRPr="00936A23">
              <w:rPr>
                <w:sz w:val="26"/>
                <w:szCs w:val="26"/>
              </w:rPr>
              <w:t>противомикозных</w:t>
            </w:r>
            <w:proofErr w:type="spellEnd"/>
            <w:r w:rsidRPr="00936A23">
              <w:rPr>
                <w:sz w:val="26"/>
                <w:szCs w:val="26"/>
              </w:rPr>
              <w:t>, противовирусных, противоглистных лекарственных средств.</w:t>
            </w:r>
          </w:p>
          <w:p w14:paraId="547FCA1B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знания о </w:t>
            </w:r>
            <w:proofErr w:type="spellStart"/>
            <w:r w:rsidRPr="00936A23">
              <w:rPr>
                <w:sz w:val="26"/>
                <w:szCs w:val="26"/>
              </w:rPr>
              <w:t>фармакодинамике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их спектре действия, применении, нежелательных реакциях. Ознакомить с особенностями действия отдельных лекарственных средств.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943A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Сульфаниламидные лекарственные средства </w:t>
            </w:r>
            <w:r w:rsidRPr="00936A23">
              <w:rPr>
                <w:spacing w:val="-6"/>
                <w:sz w:val="26"/>
                <w:szCs w:val="26"/>
              </w:rPr>
              <w:t>(</w:t>
            </w:r>
            <w:r w:rsidRPr="00936A23">
              <w:rPr>
                <w:i/>
                <w:spacing w:val="-6"/>
                <w:sz w:val="26"/>
                <w:szCs w:val="26"/>
              </w:rPr>
              <w:t xml:space="preserve">сульфаниламид,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сульфацетамид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-натрий,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фталилсульфатиазол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>, ко-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тримоксазол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>).</w:t>
            </w:r>
            <w:r w:rsidRPr="00936A23">
              <w:rPr>
                <w:sz w:val="26"/>
                <w:szCs w:val="26"/>
              </w:rPr>
              <w:t xml:space="preserve"> Механизм действия, спектр действия сульфаниламидов и показания к применению. Нежелательные реакции, их профилактика.</w:t>
            </w:r>
          </w:p>
          <w:p w14:paraId="582623D4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 xml:space="preserve">Производные </w:t>
            </w:r>
            <w:proofErr w:type="spellStart"/>
            <w:r w:rsidRPr="00936A23">
              <w:rPr>
                <w:spacing w:val="-6"/>
                <w:sz w:val="26"/>
                <w:szCs w:val="26"/>
              </w:rPr>
              <w:t>нитрофурана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(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нитрофурал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фуразидин</w:t>
            </w:r>
            <w:proofErr w:type="spellEnd"/>
            <w:r w:rsidRPr="00936A23">
              <w:rPr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pacing w:val="-6"/>
                <w:sz w:val="26"/>
                <w:szCs w:val="26"/>
              </w:rPr>
              <w:t>фуразолидон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нифуроксазид</w:t>
            </w:r>
            <w:proofErr w:type="spellEnd"/>
            <w:r w:rsidRPr="00936A23">
              <w:rPr>
                <w:sz w:val="26"/>
                <w:szCs w:val="26"/>
              </w:rPr>
              <w:t>.).</w:t>
            </w:r>
          </w:p>
          <w:p w14:paraId="4A397001" w14:textId="7810F59C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Противотуберкулезные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изониазид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рифампицин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стрептомицин, </w:t>
            </w:r>
            <w:proofErr w:type="spellStart"/>
            <w:r w:rsidRPr="00936A23">
              <w:rPr>
                <w:i/>
                <w:sz w:val="26"/>
                <w:szCs w:val="26"/>
              </w:rPr>
              <w:t>этамбутол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пиразинамид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циклосерин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этионамид</w:t>
            </w:r>
            <w:proofErr w:type="spellEnd"/>
            <w:r w:rsidRPr="00936A23">
              <w:rPr>
                <w:i/>
                <w:sz w:val="26"/>
                <w:szCs w:val="26"/>
              </w:rPr>
              <w:t>, ПАСК-натрий,</w:t>
            </w:r>
            <w:r w:rsidR="004D238E" w:rsidRPr="00936A23">
              <w:rPr>
                <w:i/>
                <w:sz w:val="26"/>
                <w:szCs w:val="26"/>
              </w:rPr>
              <w:t xml:space="preserve">  </w:t>
            </w:r>
            <w:r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i/>
                <w:sz w:val="26"/>
                <w:szCs w:val="26"/>
              </w:rPr>
              <w:t>фторхинолоны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бедаквилин</w:t>
            </w:r>
            <w:proofErr w:type="spellEnd"/>
            <w:r w:rsidRPr="00936A23">
              <w:rPr>
                <w:sz w:val="26"/>
                <w:szCs w:val="26"/>
              </w:rPr>
              <w:t>). Классификация противотуберкулезных средств 1-го и 2-го ряда. Характеристика основных и резервных лекарственных средств. Нежелательные реакции и их профилактика.</w:t>
            </w:r>
          </w:p>
          <w:p w14:paraId="188AB719" w14:textId="648786C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Противопротозойные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метронидазол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орнидазол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тинидазол</w:t>
            </w:r>
            <w:proofErr w:type="spellEnd"/>
            <w:r w:rsidRPr="00936A23">
              <w:rPr>
                <w:sz w:val="26"/>
                <w:szCs w:val="26"/>
              </w:rPr>
              <w:t xml:space="preserve">). Спектр действия производных </w:t>
            </w:r>
            <w:proofErr w:type="spellStart"/>
            <w:r w:rsidRPr="00936A23">
              <w:rPr>
                <w:sz w:val="26"/>
                <w:szCs w:val="26"/>
              </w:rPr>
              <w:t>нитроимидазола</w:t>
            </w:r>
            <w:proofErr w:type="spellEnd"/>
            <w:r w:rsidRPr="00936A23">
              <w:rPr>
                <w:sz w:val="26"/>
                <w:szCs w:val="26"/>
              </w:rPr>
              <w:t xml:space="preserve">. Использование лекарственных средств </w:t>
            </w:r>
            <w:r w:rsidRPr="00936A23">
              <w:rPr>
                <w:sz w:val="26"/>
                <w:szCs w:val="26"/>
              </w:rPr>
              <w:lastRenderedPageBreak/>
              <w:t xml:space="preserve">для лечения </w:t>
            </w:r>
            <w:proofErr w:type="spellStart"/>
            <w:r w:rsidRPr="00936A23">
              <w:rPr>
                <w:sz w:val="26"/>
                <w:szCs w:val="26"/>
              </w:rPr>
              <w:t>лямблиоза</w:t>
            </w:r>
            <w:proofErr w:type="spellEnd"/>
            <w:r w:rsidRPr="00936A23">
              <w:rPr>
                <w:sz w:val="26"/>
                <w:szCs w:val="26"/>
              </w:rPr>
              <w:t>, трихомониаза, амебиаза. Нежелательные реакции.</w:t>
            </w:r>
          </w:p>
          <w:p w14:paraId="1C9F00AB" w14:textId="4CCD8E81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36A23">
              <w:rPr>
                <w:sz w:val="26"/>
                <w:szCs w:val="26"/>
              </w:rPr>
              <w:t>Противомикозные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нистатин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натамицин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гризеофульвин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миконазол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фентиконазол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клотримазол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итраконазол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флуконазол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тербинафин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нафтифин</w:t>
            </w:r>
            <w:proofErr w:type="spellEnd"/>
            <w:r w:rsidRPr="00936A23">
              <w:rPr>
                <w:sz w:val="26"/>
                <w:szCs w:val="26"/>
              </w:rPr>
              <w:t>). Краткие сведения о микозах. Классификация лекарственных средств, спектр действия, применение их при дерматомикозах, кандидозах и других грибковых заболеваниях.</w:t>
            </w:r>
          </w:p>
          <w:p w14:paraId="1AE957A5" w14:textId="3925BDD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Противовирусные средства (</w:t>
            </w:r>
            <w:r w:rsidRPr="00936A23">
              <w:rPr>
                <w:i/>
                <w:sz w:val="26"/>
                <w:szCs w:val="26"/>
              </w:rPr>
              <w:t xml:space="preserve">ремантадин, </w:t>
            </w:r>
            <w:proofErr w:type="spellStart"/>
            <w:r w:rsidRPr="00936A23">
              <w:rPr>
                <w:i/>
                <w:sz w:val="26"/>
                <w:szCs w:val="26"/>
              </w:rPr>
              <w:t>о</w:t>
            </w:r>
            <w:r w:rsidR="004D238E" w:rsidRPr="00936A23">
              <w:rPr>
                <w:i/>
                <w:sz w:val="26"/>
                <w:szCs w:val="26"/>
              </w:rPr>
              <w:t>с</w:t>
            </w:r>
            <w:r w:rsidRPr="00936A23">
              <w:rPr>
                <w:i/>
                <w:sz w:val="26"/>
                <w:szCs w:val="26"/>
              </w:rPr>
              <w:t>ельтамивир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имидазолилэтанамид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4D238E" w:rsidRPr="00936A23">
              <w:rPr>
                <w:i/>
                <w:sz w:val="26"/>
                <w:szCs w:val="26"/>
              </w:rPr>
              <w:t>пентадиовой</w:t>
            </w:r>
            <w:proofErr w:type="spellEnd"/>
            <w:r w:rsidR="004D238E" w:rsidRPr="00936A23">
              <w:rPr>
                <w:i/>
                <w:sz w:val="26"/>
                <w:szCs w:val="26"/>
              </w:rPr>
              <w:t xml:space="preserve"> кислоты</w:t>
            </w:r>
            <w:r w:rsidRPr="00936A23">
              <w:rPr>
                <w:i/>
                <w:sz w:val="26"/>
                <w:szCs w:val="26"/>
              </w:rPr>
              <w:t xml:space="preserve">, ацикловир, </w:t>
            </w:r>
            <w:proofErr w:type="spellStart"/>
            <w:r w:rsidRPr="00936A23">
              <w:rPr>
                <w:i/>
                <w:sz w:val="26"/>
                <w:szCs w:val="26"/>
              </w:rPr>
              <w:t>бутаминофен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валацикловир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рибавирин</w:t>
            </w:r>
            <w:proofErr w:type="spellEnd"/>
            <w:r w:rsidRPr="00936A23">
              <w:rPr>
                <w:i/>
                <w:sz w:val="26"/>
                <w:szCs w:val="26"/>
              </w:rPr>
              <w:t>, лекарственные средства интерферонов</w:t>
            </w:r>
            <w:r w:rsidRPr="00936A23">
              <w:rPr>
                <w:sz w:val="26"/>
                <w:szCs w:val="26"/>
              </w:rPr>
              <w:t>). Классификация. Использование противовирусных средств для лечения герпеса, профилактики и лечения гриппа. Особенности действия и применения отдельных лекарственных средств, нежелательные реакции.</w:t>
            </w:r>
          </w:p>
          <w:p w14:paraId="04D41F4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Противоглистные (антигельминтные) лекарственные средства (</w:t>
            </w:r>
            <w:proofErr w:type="spellStart"/>
            <w:r w:rsidRPr="00936A23">
              <w:rPr>
                <w:i/>
                <w:sz w:val="26"/>
                <w:szCs w:val="26"/>
              </w:rPr>
              <w:t>левамизол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мебендазол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lastRenderedPageBreak/>
              <w:t>пирантел</w:t>
            </w:r>
            <w:proofErr w:type="spellEnd"/>
            <w:r w:rsidRPr="00936A2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i/>
                <w:sz w:val="26"/>
                <w:szCs w:val="26"/>
              </w:rPr>
              <w:t>альбендазол</w:t>
            </w:r>
            <w:proofErr w:type="spellEnd"/>
            <w:r w:rsidRPr="00936A23">
              <w:rPr>
                <w:sz w:val="26"/>
                <w:szCs w:val="26"/>
              </w:rPr>
              <w:t xml:space="preserve">). Классификация противоглистных лекарственных средств в зависимости от спектра действия. Требования, предъявляемые к противоглистным </w:t>
            </w:r>
            <w:r w:rsidRPr="00D226B1">
              <w:rPr>
                <w:spacing w:val="-6"/>
                <w:sz w:val="26"/>
                <w:szCs w:val="26"/>
              </w:rPr>
              <w:t>лекарственным средствам. Особенности</w:t>
            </w:r>
            <w:r w:rsidRPr="00936A23">
              <w:rPr>
                <w:sz w:val="26"/>
                <w:szCs w:val="26"/>
              </w:rPr>
              <w:t xml:space="preserve"> применения противоглистных средств.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07B1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>Имеет представление о классификации синтетических противомикробных лекарственных средств разного химического строения.</w:t>
            </w:r>
          </w:p>
          <w:p w14:paraId="6B3F508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фармакодинамику, фармакокинетику лекарственных средств, спектр действия, их применение, нежелательные реакции, особенности действия отдельных лекарственных средств.</w:t>
            </w:r>
          </w:p>
          <w:p w14:paraId="77018B8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Выявляет закономерность между действием противомикробных лекарственных средств и их применением.</w:t>
            </w:r>
          </w:p>
          <w:p w14:paraId="1152D2A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Раскрывает принципы лечения туберкулеза, амебиаза, трихомоноза, </w:t>
            </w:r>
            <w:proofErr w:type="spellStart"/>
            <w:r w:rsidRPr="00936A23">
              <w:rPr>
                <w:sz w:val="26"/>
                <w:szCs w:val="26"/>
              </w:rPr>
              <w:t>лямблиоза</w:t>
            </w:r>
            <w:proofErr w:type="spellEnd"/>
            <w:r w:rsidRPr="00936A23">
              <w:rPr>
                <w:sz w:val="26"/>
                <w:szCs w:val="26"/>
              </w:rPr>
              <w:t xml:space="preserve"> с помощью лекарственных средств разных групп.</w:t>
            </w:r>
          </w:p>
          <w:p w14:paraId="3168EA79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Описывает классификацию лекарственных средств, их фармакодинамику, применение, нежелательные реакции, особенности действия отдельных лекарственных средств.</w:t>
            </w:r>
          </w:p>
          <w:p w14:paraId="20F80391" w14:textId="77777777" w:rsidR="00DC2C8F" w:rsidRPr="00936A23" w:rsidRDefault="00DC2C8F" w:rsidP="003A215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36A23">
              <w:rPr>
                <w:spacing w:val="-6"/>
                <w:sz w:val="26"/>
                <w:szCs w:val="26"/>
              </w:rPr>
              <w:t>Объясняет фармакодинамику лекарственных средств и их применение.</w:t>
            </w:r>
          </w:p>
          <w:p w14:paraId="65ADA2D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Имеет представление о принципах лечения грибковых поражений, герпеса, гриппа и других вирусных инфекций, </w:t>
            </w:r>
            <w:r w:rsidRPr="00936A23">
              <w:rPr>
                <w:sz w:val="26"/>
                <w:szCs w:val="26"/>
              </w:rPr>
              <w:lastRenderedPageBreak/>
              <w:t>глистных инвазий с помощью лекарственных средств.</w:t>
            </w:r>
          </w:p>
          <w:p w14:paraId="514C47A0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Раскрывает классификацию лекарственных средств, их фармакодинамику, применение, нежелательные реакции, особенности действия отдельных лекарственных средств.</w:t>
            </w:r>
          </w:p>
          <w:p w14:paraId="7664B03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действие лекарственных средств и его применение.</w:t>
            </w:r>
          </w:p>
        </w:tc>
      </w:tr>
      <w:tr w:rsidR="005147F0" w:rsidRPr="00936A23" w14:paraId="527A5D0F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DDAAA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lastRenderedPageBreak/>
              <w:t>Практическое занятие № 25</w:t>
            </w:r>
          </w:p>
        </w:tc>
      </w:tr>
      <w:tr w:rsidR="005147F0" w:rsidRPr="00936A23" w14:paraId="7A5CD9DE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50F63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знания о классификации, действии и применении </w:t>
            </w:r>
            <w:r w:rsidRPr="00936A23">
              <w:rPr>
                <w:spacing w:val="-6"/>
                <w:sz w:val="26"/>
                <w:szCs w:val="26"/>
              </w:rPr>
              <w:t>сульфаниламидных средств, производных</w:t>
            </w:r>
            <w:r w:rsidRPr="00936A23">
              <w:rPr>
                <w:sz w:val="26"/>
                <w:szCs w:val="26"/>
              </w:rPr>
              <w:t xml:space="preserve"> </w:t>
            </w:r>
            <w:proofErr w:type="spellStart"/>
            <w:r w:rsidRPr="00936A23">
              <w:rPr>
                <w:sz w:val="26"/>
                <w:szCs w:val="26"/>
              </w:rPr>
              <w:t>нитрофурана</w:t>
            </w:r>
            <w:proofErr w:type="spellEnd"/>
            <w:r w:rsidRPr="00936A23">
              <w:rPr>
                <w:sz w:val="26"/>
                <w:szCs w:val="26"/>
              </w:rPr>
              <w:t xml:space="preserve">, 8-оксихинолина, </w:t>
            </w:r>
            <w:proofErr w:type="spellStart"/>
            <w:r w:rsidRPr="00936A23">
              <w:rPr>
                <w:sz w:val="26"/>
                <w:szCs w:val="26"/>
              </w:rPr>
              <w:t>фторхинолонов</w:t>
            </w:r>
            <w:proofErr w:type="spellEnd"/>
            <w:r w:rsidRPr="00936A23">
              <w:rPr>
                <w:sz w:val="26"/>
                <w:szCs w:val="26"/>
              </w:rPr>
              <w:t xml:space="preserve">, противотуберкулезных и </w:t>
            </w:r>
            <w:proofErr w:type="spellStart"/>
            <w:r w:rsidRPr="00936A23">
              <w:rPr>
                <w:sz w:val="26"/>
                <w:szCs w:val="26"/>
              </w:rPr>
              <w:t>противопротозойных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средств.</w:t>
            </w:r>
          </w:p>
          <w:p w14:paraId="2C02A028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устанавливать связь между действием и применением синтетических противомикробных лекарственных средств, формами выпуска и способами введения.</w:t>
            </w:r>
          </w:p>
          <w:p w14:paraId="7BC6E1E3" w14:textId="29327E7F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умения и навыки оформления рецептов </w:t>
            </w:r>
            <w:r w:rsidR="005122E7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 xml:space="preserve">на изучаемые </w:t>
            </w:r>
            <w:r w:rsidR="005122E7" w:rsidRPr="00936A23">
              <w:rPr>
                <w:sz w:val="26"/>
                <w:szCs w:val="26"/>
              </w:rPr>
              <w:t xml:space="preserve">лекарственные </w:t>
            </w:r>
            <w:r w:rsidRPr="00936A23">
              <w:rPr>
                <w:sz w:val="26"/>
                <w:szCs w:val="26"/>
              </w:rPr>
              <w:t>препараты.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4CCFC" w14:textId="77777777" w:rsidR="00DC2C8F" w:rsidRPr="00936A23" w:rsidRDefault="00DC2C8F" w:rsidP="003A215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Основные вопросы классификации, действия и применения синтетических противомикробных лекарственных средств разного химического строения, противотуберкулезных, </w:t>
            </w:r>
            <w:proofErr w:type="spellStart"/>
            <w:r w:rsidRPr="00936A23">
              <w:rPr>
                <w:sz w:val="26"/>
                <w:szCs w:val="26"/>
              </w:rPr>
              <w:t>противопротозойных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89B6A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Классифицирует сульфаниламидные лекарственные средства, производные </w:t>
            </w:r>
            <w:proofErr w:type="spellStart"/>
            <w:r w:rsidRPr="00936A23">
              <w:rPr>
                <w:sz w:val="26"/>
                <w:szCs w:val="26"/>
              </w:rPr>
              <w:t>нитрофурана</w:t>
            </w:r>
            <w:proofErr w:type="spellEnd"/>
            <w:r w:rsidRPr="00936A23">
              <w:rPr>
                <w:sz w:val="26"/>
                <w:szCs w:val="26"/>
              </w:rPr>
              <w:t xml:space="preserve">, 8-оксихинолина, </w:t>
            </w:r>
            <w:proofErr w:type="spellStart"/>
            <w:r w:rsidRPr="00936A23">
              <w:rPr>
                <w:sz w:val="26"/>
                <w:szCs w:val="26"/>
              </w:rPr>
              <w:t>фторхинолоны</w:t>
            </w:r>
            <w:proofErr w:type="spellEnd"/>
            <w:r w:rsidRPr="00936A23">
              <w:rPr>
                <w:sz w:val="26"/>
                <w:szCs w:val="26"/>
              </w:rPr>
              <w:t xml:space="preserve">, противотуберкулезные и </w:t>
            </w:r>
            <w:proofErr w:type="spellStart"/>
            <w:r w:rsidRPr="00936A23">
              <w:rPr>
                <w:sz w:val="26"/>
                <w:szCs w:val="26"/>
              </w:rPr>
              <w:t>противопротозойные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лекарственные средства в зависимости от строения, фармакокинетики, применения.</w:t>
            </w:r>
          </w:p>
          <w:p w14:paraId="7FFF105D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Устанавливает связь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лекарственных средств, спектром действия и их применением.</w:t>
            </w:r>
          </w:p>
          <w:p w14:paraId="7723BE56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Определяет формы выпуска лекарственных средств, способы их введения.</w:t>
            </w:r>
          </w:p>
          <w:p w14:paraId="3149E181" w14:textId="1544BA04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5122E7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pacing w:val="-6"/>
                <w:sz w:val="26"/>
                <w:szCs w:val="26"/>
              </w:rPr>
              <w:t>на изучаемые лекарственные препараты.</w:t>
            </w:r>
          </w:p>
        </w:tc>
      </w:tr>
      <w:tr w:rsidR="00DC2C8F" w:rsidRPr="00936A23" w14:paraId="5CA30F39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F08D7" w14:textId="77777777" w:rsidR="00DC2C8F" w:rsidRPr="00936A23" w:rsidRDefault="00DC2C8F" w:rsidP="003A2152">
            <w:pPr>
              <w:jc w:val="center"/>
              <w:rPr>
                <w:smallCaps/>
                <w:sz w:val="26"/>
                <w:szCs w:val="26"/>
              </w:rPr>
            </w:pPr>
            <w:r w:rsidRPr="00936A23">
              <w:rPr>
                <w:i/>
                <w:sz w:val="26"/>
                <w:szCs w:val="26"/>
              </w:rPr>
              <w:t>Практическое занятие № 26</w:t>
            </w:r>
          </w:p>
        </w:tc>
      </w:tr>
      <w:tr w:rsidR="00936A23" w:rsidRPr="00936A23" w14:paraId="6689524E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BE5DB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умения классифицировать </w:t>
            </w:r>
            <w:proofErr w:type="spellStart"/>
            <w:r w:rsidRPr="00936A23">
              <w:rPr>
                <w:sz w:val="26"/>
                <w:szCs w:val="26"/>
              </w:rPr>
              <w:t>противомикозные</w:t>
            </w:r>
            <w:proofErr w:type="spellEnd"/>
            <w:r w:rsidRPr="00936A23">
              <w:rPr>
                <w:sz w:val="26"/>
                <w:szCs w:val="26"/>
              </w:rPr>
              <w:t>, противовирусные, противоглистные лекарственные средства.</w:t>
            </w:r>
          </w:p>
          <w:p w14:paraId="6FFDEED4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Научить устанавливать связь между </w:t>
            </w:r>
            <w:r w:rsidRPr="00936A23">
              <w:rPr>
                <w:spacing w:val="-6"/>
                <w:sz w:val="26"/>
                <w:szCs w:val="26"/>
              </w:rPr>
              <w:t>действием и применением лекарственных средств</w:t>
            </w:r>
            <w:r w:rsidRPr="00936A23">
              <w:rPr>
                <w:sz w:val="26"/>
                <w:szCs w:val="26"/>
              </w:rPr>
              <w:t>, формами выпуска и способами введения.</w:t>
            </w:r>
          </w:p>
          <w:p w14:paraId="7BC026FC" w14:textId="51766366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Выработать навыки оформления рецептов </w:t>
            </w:r>
            <w:r w:rsidR="005122E7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 для лечения микозов, гельминтозов, герпеса, гриппа в разных лекарственных формах.</w:t>
            </w:r>
          </w:p>
          <w:p w14:paraId="15A48803" w14:textId="77777777" w:rsidR="00DC2C8F" w:rsidRPr="00936A23" w:rsidRDefault="00DC2C8F" w:rsidP="003A2152">
            <w:pPr>
              <w:ind w:firstLine="317"/>
              <w:jc w:val="both"/>
              <w:rPr>
                <w:smallCaps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Научить решать типовые и нетиповые ситуационные задачи.</w:t>
            </w:r>
          </w:p>
        </w:tc>
        <w:tc>
          <w:tcPr>
            <w:tcW w:w="4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2954F" w14:textId="77777777" w:rsidR="00DC2C8F" w:rsidRPr="00936A23" w:rsidRDefault="00DC2C8F" w:rsidP="003A2152">
            <w:pPr>
              <w:ind w:firstLine="225"/>
              <w:jc w:val="both"/>
              <w:rPr>
                <w:smallCaps/>
                <w:sz w:val="26"/>
                <w:szCs w:val="26"/>
              </w:rPr>
            </w:pPr>
            <w:proofErr w:type="spellStart"/>
            <w:r w:rsidRPr="00936A23">
              <w:rPr>
                <w:spacing w:val="-6"/>
                <w:sz w:val="26"/>
                <w:szCs w:val="26"/>
              </w:rPr>
              <w:lastRenderedPageBreak/>
              <w:t>Фармакодинамика</w:t>
            </w:r>
            <w:proofErr w:type="spellEnd"/>
            <w:r w:rsidRPr="00936A23">
              <w:rPr>
                <w:spacing w:val="-6"/>
                <w:sz w:val="26"/>
                <w:szCs w:val="26"/>
              </w:rPr>
              <w:t xml:space="preserve"> противовирусных</w:t>
            </w:r>
            <w:r w:rsidRPr="00936A23">
              <w:rPr>
                <w:sz w:val="26"/>
                <w:szCs w:val="26"/>
              </w:rPr>
              <w:t xml:space="preserve">, </w:t>
            </w:r>
            <w:proofErr w:type="spellStart"/>
            <w:r w:rsidRPr="00936A23">
              <w:rPr>
                <w:sz w:val="26"/>
                <w:szCs w:val="26"/>
              </w:rPr>
              <w:t>противомикозных</w:t>
            </w:r>
            <w:proofErr w:type="spellEnd"/>
            <w:r w:rsidRPr="00936A23">
              <w:rPr>
                <w:sz w:val="26"/>
                <w:szCs w:val="26"/>
              </w:rPr>
              <w:t>, противоглистных лекарственных средств.</w:t>
            </w:r>
          </w:p>
        </w:tc>
        <w:tc>
          <w:tcPr>
            <w:tcW w:w="4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6D6B5" w14:textId="77777777" w:rsidR="00DC2C8F" w:rsidRPr="00936A23" w:rsidRDefault="00DC2C8F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Классифицирует лекарственные средства, применяемые в лечении микозов, вирусных инфекций, гельминтозов.</w:t>
            </w:r>
          </w:p>
          <w:p w14:paraId="3707C3E2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lastRenderedPageBreak/>
              <w:t xml:space="preserve">Устанавливает связь между </w:t>
            </w:r>
            <w:proofErr w:type="spellStart"/>
            <w:r w:rsidRPr="00936A23">
              <w:rPr>
                <w:sz w:val="26"/>
                <w:szCs w:val="26"/>
              </w:rPr>
              <w:t>фармакодинамикой</w:t>
            </w:r>
            <w:proofErr w:type="spellEnd"/>
            <w:r w:rsidRPr="00936A23">
              <w:rPr>
                <w:sz w:val="26"/>
                <w:szCs w:val="26"/>
              </w:rPr>
              <w:t xml:space="preserve"> лекарственного средства и его применением.</w:t>
            </w:r>
          </w:p>
          <w:p w14:paraId="3FF27EAE" w14:textId="77777777" w:rsidR="00DC2C8F" w:rsidRPr="00936A23" w:rsidRDefault="00DC2C8F" w:rsidP="003A2152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Выявляет формы выпуска лекарственных средств, способы их введения.</w:t>
            </w:r>
          </w:p>
          <w:p w14:paraId="54F2C149" w14:textId="5CA64A8B" w:rsidR="00DC2C8F" w:rsidRPr="00936A23" w:rsidRDefault="00DC2C8F" w:rsidP="003A2152">
            <w:pPr>
              <w:ind w:firstLine="343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Правильно оформляет рецепты </w:t>
            </w:r>
            <w:r w:rsidR="005122E7" w:rsidRPr="00936A23">
              <w:rPr>
                <w:sz w:val="26"/>
                <w:szCs w:val="26"/>
              </w:rPr>
              <w:t xml:space="preserve">врача </w:t>
            </w:r>
            <w:r w:rsidRPr="00936A23">
              <w:rPr>
                <w:sz w:val="26"/>
                <w:szCs w:val="26"/>
              </w:rPr>
              <w:t>на изучаемые лекарственные средства.</w:t>
            </w:r>
          </w:p>
          <w:p w14:paraId="7FEDF2D2" w14:textId="77777777" w:rsidR="00DC2C8F" w:rsidRPr="00936A23" w:rsidRDefault="00DC2C8F" w:rsidP="003A2152">
            <w:pPr>
              <w:ind w:firstLine="343"/>
              <w:jc w:val="both"/>
              <w:rPr>
                <w:smallCaps/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Решает типовые и нетиповые ситуационные задачи, делает выводы и аргументирует ответы.</w:t>
            </w:r>
          </w:p>
        </w:tc>
      </w:tr>
      <w:tr w:rsidR="00DC2C8F" w:rsidRPr="00936A23" w14:paraId="2C056F4B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76975" w14:textId="4DA43DE9" w:rsidR="00DC2C8F" w:rsidRPr="00936A23" w:rsidRDefault="00EA3FD1" w:rsidP="003A2152">
            <w:pPr>
              <w:jc w:val="center"/>
              <w:rPr>
                <w:smallCaps/>
                <w:sz w:val="26"/>
                <w:szCs w:val="26"/>
              </w:rPr>
            </w:pPr>
            <w:r w:rsidRPr="00936A23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r w:rsidRPr="00936A23">
              <w:rPr>
                <w:smallCaps/>
                <w:sz w:val="26"/>
                <w:szCs w:val="26"/>
                <w:lang w:val="en-US"/>
              </w:rPr>
              <w:t>iv</w:t>
            </w:r>
            <w:r w:rsidRPr="00936A23">
              <w:rPr>
                <w:smallCaps/>
                <w:sz w:val="26"/>
                <w:szCs w:val="26"/>
              </w:rPr>
              <w:t>.</w:t>
            </w:r>
            <w:r w:rsidR="00936A23" w:rsidRPr="00936A23">
              <w:rPr>
                <w:b/>
                <w:smallCaps/>
                <w:sz w:val="26"/>
                <w:szCs w:val="26"/>
              </w:rPr>
              <w:t xml:space="preserve"> О</w:t>
            </w:r>
            <w:r w:rsidRPr="00936A23">
              <w:rPr>
                <w:b/>
                <w:smallCaps/>
                <w:sz w:val="26"/>
                <w:szCs w:val="26"/>
              </w:rPr>
              <w:t>бщие принципы терапии острых отравлений лекарственными средствами</w:t>
            </w:r>
          </w:p>
        </w:tc>
      </w:tr>
      <w:tr w:rsidR="005147F0" w:rsidRPr="00936A23" w14:paraId="67750210" w14:textId="77777777" w:rsidTr="00D226B1">
        <w:trPr>
          <w:trHeight w:val="227"/>
        </w:trPr>
        <w:tc>
          <w:tcPr>
            <w:tcW w:w="1405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B5627" w14:textId="77777777" w:rsidR="00DC2C8F" w:rsidRPr="00936A23" w:rsidRDefault="00DC2C8F" w:rsidP="003A2152">
            <w:pPr>
              <w:jc w:val="center"/>
              <w:rPr>
                <w:b/>
                <w:sz w:val="26"/>
                <w:szCs w:val="26"/>
              </w:rPr>
            </w:pPr>
            <w:r w:rsidRPr="00936A23">
              <w:rPr>
                <w:spacing w:val="20"/>
                <w:sz w:val="26"/>
                <w:szCs w:val="26"/>
              </w:rPr>
              <w:t>Тема 4.1</w:t>
            </w:r>
            <w:r w:rsidRPr="00936A23">
              <w:rPr>
                <w:smallCaps/>
                <w:sz w:val="26"/>
                <w:szCs w:val="26"/>
              </w:rPr>
              <w:t>.</w:t>
            </w:r>
            <w:r w:rsidRPr="00936A23">
              <w:rPr>
                <w:sz w:val="26"/>
                <w:szCs w:val="26"/>
              </w:rPr>
              <w:t xml:space="preserve"> </w:t>
            </w:r>
            <w:r w:rsidRPr="00936A23">
              <w:rPr>
                <w:b/>
                <w:sz w:val="26"/>
                <w:szCs w:val="26"/>
              </w:rPr>
              <w:t>Признаки отравления лекарственными средствами. Скорая медицинская помощь</w:t>
            </w:r>
          </w:p>
        </w:tc>
      </w:tr>
      <w:tr w:rsidR="005147F0" w:rsidRPr="00936A23" w14:paraId="20E6F993" w14:textId="77777777" w:rsidTr="00D226B1">
        <w:trPr>
          <w:trHeight w:val="22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C90" w14:textId="77777777" w:rsidR="005147F0" w:rsidRPr="00936A23" w:rsidRDefault="005147F0" w:rsidP="005147F0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Сформировать представление об основных этапах купирования острых отравлений лекарственными средствами.</w:t>
            </w:r>
          </w:p>
          <w:p w14:paraId="59D88150" w14:textId="77777777" w:rsidR="005147F0" w:rsidRPr="00936A23" w:rsidRDefault="005147F0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Сформировать теоретические знания об основных мероприятиях, антидотах и </w:t>
            </w:r>
            <w:r w:rsidRPr="00936A23">
              <w:rPr>
                <w:spacing w:val="-6"/>
                <w:sz w:val="26"/>
                <w:szCs w:val="26"/>
              </w:rPr>
              <w:t>функциональных антагонистах, применяемых</w:t>
            </w:r>
            <w:r w:rsidRPr="00936A23">
              <w:rPr>
                <w:sz w:val="26"/>
                <w:szCs w:val="26"/>
              </w:rPr>
              <w:t xml:space="preserve"> при отравлении ядовитыми грибами, ядовитыми растениями (красавка, белена и др.), наркотическими анальгетиками, спиртом этиловым, транквилизаторами, снотворными средствами, фосфорорганическими соединениями, угарным газом и др.</w:t>
            </w:r>
          </w:p>
          <w:p w14:paraId="1DBD4789" w14:textId="61E5D252" w:rsidR="005147F0" w:rsidRPr="00936A23" w:rsidRDefault="005147F0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Ознакомить с лекарственными средствами для симптоматической терапии острых отравлений.</w:t>
            </w: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2DF" w14:textId="48C28215" w:rsidR="005147F0" w:rsidRPr="00936A23" w:rsidRDefault="005147F0" w:rsidP="005147F0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Понятие об отравлениях, антидотах и функциональных антагонистах. Мероприятия по задержке всасывания отравляющего вещества из желудочно-кишечного тракта по ускорению выведения яда из организма (гемодиализ, </w:t>
            </w:r>
            <w:proofErr w:type="spellStart"/>
            <w:r w:rsidRPr="00936A23">
              <w:rPr>
                <w:sz w:val="26"/>
                <w:szCs w:val="26"/>
              </w:rPr>
              <w:t>гемосорбция</w:t>
            </w:r>
            <w:proofErr w:type="spellEnd"/>
            <w:r w:rsidRPr="00936A23">
              <w:rPr>
                <w:sz w:val="26"/>
                <w:szCs w:val="26"/>
              </w:rPr>
              <w:t xml:space="preserve">, форсированный диурез и др.). Применение лекарственных средств в условиях острого отравления. </w:t>
            </w:r>
            <w:proofErr w:type="spellStart"/>
            <w:r w:rsidRPr="00936A23">
              <w:rPr>
                <w:sz w:val="26"/>
                <w:szCs w:val="26"/>
              </w:rPr>
              <w:t>Антидотная</w:t>
            </w:r>
            <w:proofErr w:type="spellEnd"/>
            <w:r w:rsidRPr="00936A23">
              <w:rPr>
                <w:sz w:val="26"/>
                <w:szCs w:val="26"/>
              </w:rPr>
              <w:t xml:space="preserve"> терапия. Средства первой помощи при угнетении дыхания, общей сердечной слабости, </w:t>
            </w:r>
            <w:proofErr w:type="spellStart"/>
            <w:r w:rsidRPr="00936A23">
              <w:rPr>
                <w:sz w:val="26"/>
                <w:szCs w:val="26"/>
              </w:rPr>
              <w:t>бронхоспазме</w:t>
            </w:r>
            <w:proofErr w:type="spellEnd"/>
            <w:r w:rsidRPr="00936A23">
              <w:rPr>
                <w:sz w:val="26"/>
                <w:szCs w:val="26"/>
              </w:rPr>
              <w:t>, сосудистом коллапсе и другая симптоматическая терапия.</w:t>
            </w:r>
          </w:p>
        </w:tc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7DA" w14:textId="77777777" w:rsidR="005147F0" w:rsidRPr="00936A23" w:rsidRDefault="005147F0" w:rsidP="005147F0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Имеет представление об основных мероприятиях для купирования острых </w:t>
            </w:r>
            <w:r w:rsidRPr="00936A23">
              <w:rPr>
                <w:spacing w:val="-6"/>
                <w:sz w:val="26"/>
                <w:szCs w:val="26"/>
              </w:rPr>
              <w:t>отравлений лекарственными средствами</w:t>
            </w:r>
            <w:r w:rsidRPr="00936A23">
              <w:rPr>
                <w:sz w:val="26"/>
                <w:szCs w:val="26"/>
              </w:rPr>
              <w:t>.</w:t>
            </w:r>
          </w:p>
          <w:p w14:paraId="0AA26970" w14:textId="77777777" w:rsidR="005147F0" w:rsidRPr="00936A23" w:rsidRDefault="005147F0" w:rsidP="005147F0">
            <w:pPr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Определяет антидоты и функциональные антагонисты при отравлении ядовитыми грибами, </w:t>
            </w:r>
            <w:r w:rsidRPr="00936A23">
              <w:rPr>
                <w:spacing w:val="-6"/>
                <w:sz w:val="26"/>
                <w:szCs w:val="26"/>
              </w:rPr>
              <w:t>ядовитыми растениями, наркотическими</w:t>
            </w:r>
            <w:r w:rsidRPr="00936A23">
              <w:rPr>
                <w:sz w:val="26"/>
                <w:szCs w:val="26"/>
              </w:rPr>
              <w:t xml:space="preserve"> анальгетиками, снотворными, транквилизаторами, фосфорорганическими соединениями, спиртом этиловым, угарным газом и др.</w:t>
            </w:r>
          </w:p>
          <w:p w14:paraId="793C7F27" w14:textId="13B3AF1A" w:rsidR="005147F0" w:rsidRPr="00936A23" w:rsidRDefault="005147F0" w:rsidP="00D226B1">
            <w:pPr>
              <w:widowControl w:val="0"/>
              <w:ind w:firstLine="284"/>
              <w:jc w:val="both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 xml:space="preserve">Знает средства и меры помощи при угнетении дыхания, сердечной слабости, </w:t>
            </w:r>
            <w:proofErr w:type="spellStart"/>
            <w:r w:rsidRPr="00936A23">
              <w:rPr>
                <w:sz w:val="26"/>
                <w:szCs w:val="26"/>
              </w:rPr>
              <w:t>бронхоспазме</w:t>
            </w:r>
            <w:proofErr w:type="spellEnd"/>
            <w:r w:rsidRPr="00936A23">
              <w:rPr>
                <w:sz w:val="26"/>
                <w:szCs w:val="26"/>
              </w:rPr>
              <w:t>, сосудистом коллапсе и других симптомах острого отравления.</w:t>
            </w:r>
          </w:p>
        </w:tc>
      </w:tr>
    </w:tbl>
    <w:p w14:paraId="263D1419" w14:textId="77777777" w:rsidR="00DC2C8F" w:rsidRPr="00936A23" w:rsidRDefault="00DC2C8F" w:rsidP="00DC2C8F">
      <w:pPr>
        <w:rPr>
          <w:b/>
          <w:sz w:val="28"/>
          <w:szCs w:val="28"/>
        </w:rPr>
        <w:sectPr w:rsidR="00DC2C8F" w:rsidRPr="00936A23" w:rsidSect="00CE75A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326"/>
        </w:sectPr>
      </w:pPr>
    </w:p>
    <w:p w14:paraId="1038D608" w14:textId="77777777" w:rsidR="00DC2C8F" w:rsidRPr="00936A23" w:rsidRDefault="00DC2C8F" w:rsidP="00A932EA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936A23">
        <w:rPr>
          <w:b/>
          <w:sz w:val="28"/>
          <w:szCs w:val="28"/>
        </w:rPr>
        <w:lastRenderedPageBreak/>
        <w:t xml:space="preserve">ПЕРЕЧЕНЬ ПРАКТИЧЕСКИХ НАВЫКОВ, </w:t>
      </w:r>
    </w:p>
    <w:p w14:paraId="6F77A74D" w14:textId="77777777" w:rsidR="00DC2C8F" w:rsidRPr="00936A23" w:rsidRDefault="00DC2C8F" w:rsidP="00A932EA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936A23">
        <w:rPr>
          <w:b/>
          <w:sz w:val="28"/>
          <w:szCs w:val="28"/>
        </w:rPr>
        <w:t>ПОДЛЕЖАЩИХ ОСВОЕНИЮ</w:t>
      </w:r>
    </w:p>
    <w:p w14:paraId="083686DD" w14:textId="77777777" w:rsidR="00DC2C8F" w:rsidRPr="00936A23" w:rsidRDefault="00DC2C8F" w:rsidP="00A932EA">
      <w:pPr>
        <w:tabs>
          <w:tab w:val="left" w:pos="1134"/>
        </w:tabs>
        <w:ind w:firstLine="709"/>
        <w:rPr>
          <w:b/>
          <w:sz w:val="28"/>
          <w:szCs w:val="28"/>
        </w:rPr>
      </w:pPr>
    </w:p>
    <w:p w14:paraId="625CA8A8" w14:textId="49A4D1C8" w:rsidR="00203BE8" w:rsidRPr="00936A23" w:rsidRDefault="00203BE8" w:rsidP="00D450A4">
      <w:pPr>
        <w:pStyle w:val="af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Пропись и оформление рецепто</w:t>
      </w:r>
      <w:r w:rsidR="00F43020" w:rsidRPr="00936A23">
        <w:rPr>
          <w:sz w:val="28"/>
          <w:szCs w:val="28"/>
        </w:rPr>
        <w:t>в врача</w:t>
      </w:r>
      <w:r w:rsidRPr="00936A23">
        <w:rPr>
          <w:sz w:val="28"/>
          <w:szCs w:val="28"/>
        </w:rPr>
        <w:t xml:space="preserve"> на разные лекарственные формы</w:t>
      </w:r>
      <w:r w:rsidR="00F43020" w:rsidRPr="00936A23">
        <w:t xml:space="preserve"> </w:t>
      </w:r>
      <w:r w:rsidR="00F43020" w:rsidRPr="00936A23">
        <w:rPr>
          <w:sz w:val="28"/>
          <w:szCs w:val="28"/>
        </w:rPr>
        <w:t>в соответствии с действующими нормативными документами (на русском и латинском языках).</w:t>
      </w:r>
    </w:p>
    <w:p w14:paraId="1D42E68A" w14:textId="77777777" w:rsidR="00627834" w:rsidRPr="00936A23" w:rsidRDefault="00627834" w:rsidP="00D450A4">
      <w:pPr>
        <w:pStyle w:val="af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36A23">
        <w:rPr>
          <w:rFonts w:eastAsia="Batang"/>
          <w:sz w:val="28"/>
          <w:szCs w:val="28"/>
          <w:lang w:eastAsia="ko-KR"/>
        </w:rPr>
        <w:t>Определение основных представителей фармакологических групп, их механизмов действия, спектра активности и нежелательных эффектов.</w:t>
      </w:r>
    </w:p>
    <w:p w14:paraId="70F6F76B" w14:textId="77777777" w:rsidR="00627834" w:rsidRPr="00936A23" w:rsidRDefault="00627834" w:rsidP="00D450A4">
      <w:pPr>
        <w:pStyle w:val="af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Предоставление информации о взаимодействии с другими лекарственными препаратами, продуктами питания, алкоголем.</w:t>
      </w:r>
    </w:p>
    <w:p w14:paraId="12AC3C61" w14:textId="7F6F06DB" w:rsidR="00203BE8" w:rsidRPr="00936A23" w:rsidRDefault="00203BE8" w:rsidP="00D450A4">
      <w:pPr>
        <w:pStyle w:val="af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Оценка терапевтического эффекта при применении препарата</w:t>
      </w:r>
      <w:r w:rsidR="00715F0C" w:rsidRPr="00936A23">
        <w:rPr>
          <w:sz w:val="28"/>
          <w:szCs w:val="28"/>
        </w:rPr>
        <w:t>.</w:t>
      </w:r>
    </w:p>
    <w:p w14:paraId="0136EE36" w14:textId="77777777" w:rsidR="00311D56" w:rsidRPr="00936A23" w:rsidRDefault="00311D56" w:rsidP="00D450A4">
      <w:pPr>
        <w:pStyle w:val="af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A23">
        <w:rPr>
          <w:sz w:val="28"/>
          <w:szCs w:val="28"/>
        </w:rPr>
        <w:t>Выбор лекарственных средств для оказания неотложной медицинской помощи.</w:t>
      </w:r>
    </w:p>
    <w:p w14:paraId="5C5A303A" w14:textId="623B4848" w:rsidR="00203BE8" w:rsidRPr="00936A23" w:rsidRDefault="00203BE8" w:rsidP="00203BE8">
      <w:pPr>
        <w:rPr>
          <w:b/>
          <w:sz w:val="28"/>
          <w:szCs w:val="28"/>
        </w:rPr>
        <w:sectPr w:rsidR="00203BE8" w:rsidRPr="00936A23" w:rsidSect="00CE75A8">
          <w:headerReference w:type="first" r:id="rId32"/>
          <w:footerReference w:type="first" r:id="rId33"/>
          <w:pgSz w:w="11906" w:h="16838"/>
          <w:pgMar w:top="1418" w:right="1418" w:bottom="1418" w:left="1418" w:header="709" w:footer="709" w:gutter="0"/>
          <w:cols w:space="720"/>
          <w:titlePg/>
          <w:docGrid w:linePitch="326"/>
        </w:sectPr>
      </w:pPr>
    </w:p>
    <w:p w14:paraId="0AF919A2" w14:textId="77777777" w:rsidR="00DC2C8F" w:rsidRPr="00936A23" w:rsidRDefault="00DC2C8F" w:rsidP="00DC2C8F">
      <w:pPr>
        <w:pStyle w:val="ac"/>
        <w:spacing w:line="360" w:lineRule="auto"/>
        <w:ind w:firstLine="142"/>
        <w:rPr>
          <w:rFonts w:ascii="Times New Roman" w:hAnsi="Times New Roman" w:cs="Times New Roman"/>
          <w:szCs w:val="28"/>
        </w:rPr>
      </w:pPr>
      <w:r w:rsidRPr="00936A23">
        <w:rPr>
          <w:rFonts w:ascii="Times New Roman" w:hAnsi="Times New Roman" w:cs="Times New Roman"/>
          <w:szCs w:val="28"/>
        </w:rPr>
        <w:lastRenderedPageBreak/>
        <w:t>МИНИМАЛЬНЫЙ ПЕРЕЧЕНЬ СРЕДСТВ ОБУЧЕНИЯ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9"/>
        <w:gridCol w:w="11"/>
        <w:gridCol w:w="2115"/>
      </w:tblGrid>
      <w:tr w:rsidR="00DC2C8F" w:rsidRPr="00936A23" w14:paraId="13539D4A" w14:textId="77777777" w:rsidTr="00DC2C8F"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94C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29FD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Количество</w:t>
            </w:r>
          </w:p>
        </w:tc>
      </w:tr>
      <w:tr w:rsidR="00DC2C8F" w:rsidRPr="00936A23" w14:paraId="0544825B" w14:textId="77777777" w:rsidTr="00DC2C8F">
        <w:trPr>
          <w:trHeight w:val="194"/>
        </w:trPr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5D336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DC2C8F" w:rsidRPr="00936A23" w14:paraId="5F1E3211" w14:textId="77777777" w:rsidTr="00DC2C8F">
        <w:trPr>
          <w:trHeight w:val="170"/>
        </w:trPr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99854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Компьютер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59BFF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1</w:t>
            </w:r>
          </w:p>
        </w:tc>
      </w:tr>
      <w:tr w:rsidR="00DC2C8F" w:rsidRPr="00936A23" w14:paraId="07448E1C" w14:textId="77777777" w:rsidTr="00DC2C8F">
        <w:trPr>
          <w:trHeight w:val="132"/>
        </w:trPr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3AB5E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1EBED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1</w:t>
            </w:r>
          </w:p>
        </w:tc>
      </w:tr>
      <w:tr w:rsidR="00DC2C8F" w:rsidRPr="00936A23" w14:paraId="37718FA6" w14:textId="77777777" w:rsidTr="00DC2C8F">
        <w:trPr>
          <w:trHeight w:val="226"/>
        </w:trPr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0C85B0" w14:textId="77777777" w:rsidR="00DC2C8F" w:rsidRPr="00936A23" w:rsidRDefault="00DC2C8F" w:rsidP="003A2152">
            <w:pPr>
              <w:jc w:val="center"/>
              <w:rPr>
                <w:sz w:val="26"/>
                <w:szCs w:val="26"/>
              </w:rPr>
            </w:pPr>
            <w:r w:rsidRPr="00936A23">
              <w:rPr>
                <w:b/>
                <w:sz w:val="26"/>
                <w:szCs w:val="26"/>
              </w:rPr>
              <w:t>Электронные средства обучения</w:t>
            </w:r>
          </w:p>
        </w:tc>
      </w:tr>
      <w:tr w:rsidR="00DC2C8F" w:rsidRPr="00936A23" w14:paraId="2C35C6AB" w14:textId="77777777" w:rsidTr="00DC2C8F">
        <w:trPr>
          <w:trHeight w:val="268"/>
        </w:trPr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A09D90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Видеозаписи учебного назначения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95104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10</w:t>
            </w:r>
          </w:p>
        </w:tc>
      </w:tr>
      <w:tr w:rsidR="00DC2C8F" w:rsidRPr="00936A23" w14:paraId="44530FB8" w14:textId="77777777" w:rsidTr="00DC2C8F">
        <w:trPr>
          <w:trHeight w:val="268"/>
        </w:trPr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35B26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C9027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25</w:t>
            </w:r>
          </w:p>
        </w:tc>
      </w:tr>
      <w:tr w:rsidR="00DC2C8F" w:rsidRPr="00936A23" w14:paraId="20912ABF" w14:textId="77777777" w:rsidTr="00DC2C8F">
        <w:trPr>
          <w:trHeight w:val="268"/>
        </w:trPr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EE0BB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Электронное учебное пособие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04C70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</w:tr>
      <w:tr w:rsidR="00DC2C8F" w:rsidRPr="00936A23" w14:paraId="34241CBC" w14:textId="77777777" w:rsidTr="00DC2C8F">
        <w:trPr>
          <w:trHeight w:val="268"/>
        </w:trPr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1B4DA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sz w:val="26"/>
                <w:szCs w:val="26"/>
              </w:rPr>
              <w:t>Наглядные средства</w:t>
            </w:r>
          </w:p>
        </w:tc>
      </w:tr>
      <w:tr w:rsidR="00DC2C8F" w:rsidRPr="00936A23" w14:paraId="39516693" w14:textId="77777777" w:rsidTr="00DC2C8F">
        <w:trPr>
          <w:trHeight w:val="268"/>
        </w:trPr>
        <w:tc>
          <w:tcPr>
            <w:tcW w:w="12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F36C8" w14:textId="77777777" w:rsidR="00DC2C8F" w:rsidRPr="00936A23" w:rsidRDefault="00DC2C8F" w:rsidP="003A2152">
            <w:pPr>
              <w:pStyle w:val="ac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Комплекты инструкций на лекарственные средства по темам согласно программе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5725F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комплект</w:t>
            </w:r>
          </w:p>
        </w:tc>
      </w:tr>
      <w:tr w:rsidR="00DC2C8F" w:rsidRPr="00936A23" w14:paraId="34AD479C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8FADC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Плакаты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C7B26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3</w:t>
            </w:r>
          </w:p>
        </w:tc>
      </w:tr>
      <w:tr w:rsidR="00DC2C8F" w:rsidRPr="00936A23" w14:paraId="3E627869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0FE3D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Рецептурные бланки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670CF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30</w:t>
            </w:r>
          </w:p>
        </w:tc>
      </w:tr>
      <w:tr w:rsidR="00DC2C8F" w:rsidRPr="00936A23" w14:paraId="07113990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22B5C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Раздаточный материал в виде оригинальных упаковок лекарственных средств по всем темам программы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652BE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комплект</w:t>
            </w:r>
          </w:p>
        </w:tc>
      </w:tr>
      <w:tr w:rsidR="00DC2C8F" w:rsidRPr="00936A23" w14:paraId="6D627193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A0A6D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Схемы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ECB84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3</w:t>
            </w:r>
          </w:p>
        </w:tc>
      </w:tr>
      <w:tr w:rsidR="00DC2C8F" w:rsidRPr="00936A23" w14:paraId="059A12EC" w14:textId="77777777" w:rsidTr="00DC2C8F"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C0072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sz w:val="26"/>
                <w:szCs w:val="26"/>
              </w:rPr>
              <w:t>Иные материальные объекты</w:t>
            </w:r>
          </w:p>
        </w:tc>
      </w:tr>
      <w:tr w:rsidR="00DC2C8F" w:rsidRPr="00936A23" w14:paraId="03D83A49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4A4CE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327BD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</w:tr>
      <w:tr w:rsidR="00DC2C8F" w:rsidRPr="00936A23" w14:paraId="4471BE74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0A49D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7E74F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</w:tr>
      <w:tr w:rsidR="00DC2C8F" w:rsidRPr="00936A23" w14:paraId="199113CA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4528A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F4F46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</w:tr>
      <w:tr w:rsidR="00DC2C8F" w:rsidRPr="00936A23" w14:paraId="584FF4A1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0DA76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Стеллаж для размещения лекарственных средств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9D5E8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</w:tc>
      </w:tr>
      <w:tr w:rsidR="00DC2C8F" w:rsidRPr="00936A23" w14:paraId="7BDE92D1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8AC0B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CD685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15</w:t>
            </w:r>
          </w:p>
        </w:tc>
      </w:tr>
      <w:tr w:rsidR="00DC2C8F" w:rsidRPr="00936A23" w14:paraId="3AB0EC85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34859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B51E1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</w:tr>
      <w:tr w:rsidR="00DC2C8F" w:rsidRPr="00936A23" w14:paraId="6BAA539F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E849B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Стул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2036E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31</w:t>
            </w:r>
          </w:p>
        </w:tc>
      </w:tr>
      <w:tr w:rsidR="00DC2C8F" w:rsidRPr="00936A23" w14:paraId="0A54FF39" w14:textId="77777777" w:rsidTr="00DC2C8F">
        <w:tc>
          <w:tcPr>
            <w:tcW w:w="1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F19A" w14:textId="77777777" w:rsidR="00DC2C8F" w:rsidRPr="00936A23" w:rsidRDefault="00DC2C8F" w:rsidP="003A2152">
            <w:pPr>
              <w:rPr>
                <w:sz w:val="26"/>
                <w:szCs w:val="26"/>
              </w:rPr>
            </w:pPr>
            <w:r w:rsidRPr="00936A23">
              <w:rPr>
                <w:sz w:val="26"/>
                <w:szCs w:val="26"/>
              </w:rPr>
              <w:t>Шкаф для оборудования и средств обучения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57B8" w14:textId="77777777" w:rsidR="00DC2C8F" w:rsidRPr="00936A23" w:rsidRDefault="00DC2C8F" w:rsidP="003A2152">
            <w:pPr>
              <w:pStyle w:val="ac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36A23">
              <w:rPr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</w:tc>
      </w:tr>
    </w:tbl>
    <w:p w14:paraId="79CFD33E" w14:textId="77777777" w:rsidR="00DC2C8F" w:rsidRPr="00936A23" w:rsidRDefault="00DC2C8F" w:rsidP="00DC2C8F">
      <w:pPr>
        <w:spacing w:line="360" w:lineRule="auto"/>
        <w:ind w:left="-284" w:firstLine="426"/>
        <w:rPr>
          <w:sz w:val="28"/>
          <w:szCs w:val="28"/>
        </w:rPr>
      </w:pPr>
    </w:p>
    <w:p w14:paraId="34E7F1CD" w14:textId="77777777" w:rsidR="00DC2C8F" w:rsidRPr="00936A23" w:rsidRDefault="00DC2C8F" w:rsidP="00DC2C8F">
      <w:pPr>
        <w:rPr>
          <w:b/>
          <w:sz w:val="28"/>
          <w:szCs w:val="28"/>
        </w:rPr>
        <w:sectPr w:rsidR="00DC2C8F" w:rsidRPr="00936A23" w:rsidSect="00CE75A8">
          <w:headerReference w:type="first" r:id="rId34"/>
          <w:footerReference w:type="first" r:id="rId35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326"/>
        </w:sectPr>
      </w:pPr>
    </w:p>
    <w:p w14:paraId="41341E1D" w14:textId="77777777" w:rsidR="00DC2C8F" w:rsidRPr="00936A23" w:rsidRDefault="00DC2C8F" w:rsidP="00DC2C8F">
      <w:pPr>
        <w:tabs>
          <w:tab w:val="left" w:pos="720"/>
        </w:tabs>
        <w:jc w:val="center"/>
        <w:rPr>
          <w:b/>
          <w:sz w:val="28"/>
          <w:szCs w:val="28"/>
        </w:rPr>
      </w:pPr>
      <w:r w:rsidRPr="00936A23">
        <w:rPr>
          <w:b/>
          <w:sz w:val="28"/>
          <w:szCs w:val="28"/>
        </w:rPr>
        <w:lastRenderedPageBreak/>
        <w:t>ЛИТЕРАТУРА</w:t>
      </w:r>
    </w:p>
    <w:p w14:paraId="077413CF" w14:textId="77777777" w:rsidR="00DC2C8F" w:rsidRPr="00936A23" w:rsidRDefault="00DC2C8F" w:rsidP="00DC2C8F">
      <w:pPr>
        <w:tabs>
          <w:tab w:val="left" w:pos="720"/>
        </w:tabs>
        <w:jc w:val="center"/>
        <w:rPr>
          <w:b/>
          <w:sz w:val="28"/>
          <w:szCs w:val="28"/>
        </w:rPr>
      </w:pPr>
    </w:p>
    <w:p w14:paraId="101D26E4" w14:textId="4969B598" w:rsidR="00A932EA" w:rsidRPr="00936A23" w:rsidRDefault="00A932EA" w:rsidP="00DC2C8F">
      <w:pPr>
        <w:tabs>
          <w:tab w:val="left" w:pos="720"/>
        </w:tabs>
        <w:jc w:val="center"/>
        <w:rPr>
          <w:b/>
          <w:sz w:val="28"/>
          <w:szCs w:val="28"/>
        </w:rPr>
      </w:pPr>
      <w:r w:rsidRPr="00936A23">
        <w:rPr>
          <w:b/>
          <w:sz w:val="28"/>
          <w:szCs w:val="28"/>
        </w:rPr>
        <w:t>Основная</w:t>
      </w:r>
    </w:p>
    <w:p w14:paraId="0B289470" w14:textId="6FE32A39" w:rsidR="00DC2C8F" w:rsidRPr="00936A23" w:rsidRDefault="002E3F54" w:rsidP="00DC2C8F">
      <w:pPr>
        <w:pStyle w:val="af5"/>
        <w:tabs>
          <w:tab w:val="left" w:pos="284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936A23">
        <w:rPr>
          <w:rFonts w:ascii="Times New Roman" w:hAnsi="Times New Roman"/>
          <w:b/>
          <w:sz w:val="28"/>
          <w:szCs w:val="28"/>
        </w:rPr>
        <w:t>Воронов, Г.Г.</w:t>
      </w:r>
      <w:r w:rsidR="00DC2C8F" w:rsidRPr="00936A2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DC2C8F" w:rsidRPr="00936A23">
        <w:rPr>
          <w:rFonts w:ascii="Times New Roman" w:hAnsi="Times New Roman"/>
          <w:sz w:val="28"/>
          <w:szCs w:val="28"/>
        </w:rPr>
        <w:t>Фармакология :</w:t>
      </w:r>
      <w:proofErr w:type="gramEnd"/>
      <w:r w:rsidR="00DC2C8F" w:rsidRPr="00936A23">
        <w:rPr>
          <w:rFonts w:ascii="Times New Roman" w:hAnsi="Times New Roman"/>
          <w:sz w:val="28"/>
          <w:szCs w:val="28"/>
        </w:rPr>
        <w:t xml:space="preserve"> учебник / Г.Г. Воронов, В.В. </w:t>
      </w:r>
      <w:proofErr w:type="spellStart"/>
      <w:r w:rsidR="00DC2C8F" w:rsidRPr="00936A23">
        <w:rPr>
          <w:rFonts w:ascii="Times New Roman" w:hAnsi="Times New Roman"/>
          <w:sz w:val="28"/>
          <w:szCs w:val="28"/>
        </w:rPr>
        <w:t>Такушевич</w:t>
      </w:r>
      <w:proofErr w:type="spellEnd"/>
      <w:r w:rsidR="00DC2C8F" w:rsidRPr="00936A23">
        <w:rPr>
          <w:rFonts w:ascii="Times New Roman" w:hAnsi="Times New Roman"/>
          <w:sz w:val="28"/>
          <w:szCs w:val="28"/>
        </w:rPr>
        <w:t xml:space="preserve">, В.С. Чабанова. </w:t>
      </w:r>
      <w:proofErr w:type="gramStart"/>
      <w:r w:rsidR="00DC2C8F" w:rsidRPr="00936A23">
        <w:rPr>
          <w:rFonts w:ascii="Times New Roman" w:hAnsi="Times New Roman"/>
          <w:sz w:val="28"/>
          <w:szCs w:val="28"/>
        </w:rPr>
        <w:t>Минск :</w:t>
      </w:r>
      <w:proofErr w:type="gramEnd"/>
      <w:r w:rsidR="00DC2C8F" w:rsidRPr="00936A23">
        <w:rPr>
          <w:rFonts w:ascii="Times New Roman" w:hAnsi="Times New Roman"/>
          <w:sz w:val="28"/>
          <w:szCs w:val="28"/>
        </w:rPr>
        <w:t xml:space="preserve"> РИПО, 2024. 531 с.</w:t>
      </w:r>
    </w:p>
    <w:p w14:paraId="2ED354EB" w14:textId="77777777" w:rsidR="00DC2C8F" w:rsidRPr="00936A23" w:rsidRDefault="00DC2C8F" w:rsidP="00DC2C8F">
      <w:pPr>
        <w:pStyle w:val="af5"/>
        <w:tabs>
          <w:tab w:val="left" w:pos="284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14:paraId="7C6D991A" w14:textId="77777777" w:rsidR="00DC2C8F" w:rsidRPr="00936A23" w:rsidRDefault="00DC2C8F" w:rsidP="00DC2C8F">
      <w:pPr>
        <w:pStyle w:val="af5"/>
        <w:tabs>
          <w:tab w:val="left" w:pos="284"/>
          <w:tab w:val="left" w:pos="851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6A23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</w:t>
      </w:r>
    </w:p>
    <w:p w14:paraId="1C4423C4" w14:textId="38065AD6" w:rsidR="005B4178" w:rsidRPr="00936A23" w:rsidRDefault="005B4178" w:rsidP="000D5406">
      <w:pPr>
        <w:ind w:right="150"/>
        <w:jc w:val="both"/>
        <w:textAlignment w:val="baseline"/>
        <w:rPr>
          <w:sz w:val="28"/>
          <w:szCs w:val="28"/>
        </w:rPr>
      </w:pPr>
      <w:proofErr w:type="spellStart"/>
      <w:r w:rsidRPr="00936A23">
        <w:rPr>
          <w:b/>
          <w:sz w:val="28"/>
          <w:szCs w:val="28"/>
        </w:rPr>
        <w:t>Аляутдин</w:t>
      </w:r>
      <w:proofErr w:type="spellEnd"/>
      <w:r w:rsidRPr="00936A23">
        <w:rPr>
          <w:b/>
          <w:sz w:val="28"/>
          <w:szCs w:val="28"/>
        </w:rPr>
        <w:t>, Р.Н.,</w:t>
      </w:r>
      <w:r w:rsidRPr="00936A23">
        <w:rPr>
          <w:sz w:val="28"/>
          <w:szCs w:val="28"/>
        </w:rPr>
        <w:t xml:space="preserve"> </w:t>
      </w:r>
      <w:proofErr w:type="spellStart"/>
      <w:r w:rsidRPr="00936A23">
        <w:rPr>
          <w:b/>
          <w:sz w:val="28"/>
          <w:szCs w:val="28"/>
        </w:rPr>
        <w:t>Преферанская</w:t>
      </w:r>
      <w:proofErr w:type="spellEnd"/>
      <w:r w:rsidRPr="00936A23">
        <w:rPr>
          <w:b/>
          <w:sz w:val="28"/>
          <w:szCs w:val="28"/>
        </w:rPr>
        <w:t xml:space="preserve">, Н.Г. </w:t>
      </w:r>
      <w:proofErr w:type="gramStart"/>
      <w:r w:rsidRPr="00936A23">
        <w:rPr>
          <w:sz w:val="28"/>
          <w:szCs w:val="28"/>
        </w:rPr>
        <w:t>Фармакология</w:t>
      </w:r>
      <w:r w:rsidR="00A932EA" w:rsidRPr="00936A23">
        <w:rPr>
          <w:sz w:val="28"/>
          <w:szCs w:val="28"/>
        </w:rPr>
        <w:t xml:space="preserve"> </w:t>
      </w:r>
      <w:r w:rsidRPr="00936A23">
        <w:rPr>
          <w:sz w:val="28"/>
          <w:szCs w:val="28"/>
        </w:rPr>
        <w:t>:</w:t>
      </w:r>
      <w:proofErr w:type="gramEnd"/>
      <w:r w:rsidRPr="00936A23">
        <w:rPr>
          <w:sz w:val="28"/>
          <w:szCs w:val="28"/>
        </w:rPr>
        <w:t xml:space="preserve"> учебник для фармацевтических училищ и колледжей </w:t>
      </w:r>
      <w:r w:rsidRPr="00936A23">
        <w:rPr>
          <w:b/>
          <w:sz w:val="28"/>
          <w:szCs w:val="28"/>
        </w:rPr>
        <w:t xml:space="preserve">/ </w:t>
      </w:r>
      <w:r w:rsidR="002E3F54" w:rsidRPr="00936A23">
        <w:rPr>
          <w:sz w:val="28"/>
          <w:szCs w:val="28"/>
        </w:rPr>
        <w:t xml:space="preserve">Р.Н. </w:t>
      </w:r>
      <w:proofErr w:type="spellStart"/>
      <w:r w:rsidR="002E3F54" w:rsidRPr="00936A23">
        <w:rPr>
          <w:sz w:val="28"/>
          <w:szCs w:val="28"/>
        </w:rPr>
        <w:t>Аляутдин</w:t>
      </w:r>
      <w:proofErr w:type="spellEnd"/>
      <w:r w:rsidR="002E3F54" w:rsidRPr="00936A23">
        <w:rPr>
          <w:sz w:val="28"/>
          <w:szCs w:val="28"/>
        </w:rPr>
        <w:t>, Н.Г.</w:t>
      </w:r>
      <w:r w:rsidR="00A932EA" w:rsidRPr="00936A23">
        <w:rPr>
          <w:sz w:val="28"/>
          <w:szCs w:val="28"/>
        </w:rPr>
        <w:t> </w:t>
      </w:r>
      <w:proofErr w:type="spellStart"/>
      <w:r w:rsidR="002E3F54" w:rsidRPr="00936A23">
        <w:rPr>
          <w:sz w:val="28"/>
          <w:szCs w:val="28"/>
        </w:rPr>
        <w:t>Преферанская</w:t>
      </w:r>
      <w:proofErr w:type="spellEnd"/>
      <w:r w:rsidR="000D5406" w:rsidRPr="00936A23">
        <w:rPr>
          <w:sz w:val="28"/>
          <w:szCs w:val="28"/>
        </w:rPr>
        <w:t xml:space="preserve">. </w:t>
      </w:r>
      <w:r w:rsidR="000D5406" w:rsidRPr="00936A23">
        <w:rPr>
          <w:sz w:val="28"/>
          <w:szCs w:val="28"/>
          <w:bdr w:val="none" w:sz="0" w:space="0" w:color="auto" w:frame="1"/>
        </w:rPr>
        <w:t xml:space="preserve">2-е изд., </w:t>
      </w:r>
      <w:proofErr w:type="spellStart"/>
      <w:r w:rsidR="000D5406" w:rsidRPr="00936A23">
        <w:rPr>
          <w:sz w:val="28"/>
          <w:szCs w:val="28"/>
          <w:bdr w:val="none" w:sz="0" w:space="0" w:color="auto" w:frame="1"/>
        </w:rPr>
        <w:t>перераб</w:t>
      </w:r>
      <w:proofErr w:type="spellEnd"/>
      <w:proofErr w:type="gramStart"/>
      <w:r w:rsidR="00A932EA" w:rsidRPr="00936A23">
        <w:rPr>
          <w:sz w:val="28"/>
          <w:szCs w:val="28"/>
          <w:bdr w:val="none" w:sz="0" w:space="0" w:color="auto" w:frame="1"/>
        </w:rPr>
        <w:t>.</w:t>
      </w:r>
      <w:r w:rsidR="000D5406" w:rsidRPr="00936A23">
        <w:rPr>
          <w:sz w:val="28"/>
          <w:szCs w:val="28"/>
          <w:bdr w:val="none" w:sz="0" w:space="0" w:color="auto" w:frame="1"/>
        </w:rPr>
        <w:t xml:space="preserve"> и</w:t>
      </w:r>
      <w:proofErr w:type="gramEnd"/>
      <w:r w:rsidR="000D5406" w:rsidRPr="00936A23">
        <w:rPr>
          <w:sz w:val="28"/>
          <w:szCs w:val="28"/>
          <w:bdr w:val="none" w:sz="0" w:space="0" w:color="auto" w:frame="1"/>
        </w:rPr>
        <w:t xml:space="preserve"> доп.</w:t>
      </w:r>
      <w:r w:rsidRPr="00936A23">
        <w:rPr>
          <w:sz w:val="28"/>
          <w:szCs w:val="28"/>
        </w:rPr>
        <w:t xml:space="preserve"> М. : ГЭОТАР</w:t>
      </w:r>
      <w:r w:rsidR="002E3F54" w:rsidRPr="00936A23">
        <w:rPr>
          <w:sz w:val="28"/>
          <w:szCs w:val="28"/>
        </w:rPr>
        <w:t>-</w:t>
      </w:r>
      <w:r w:rsidRPr="00936A23">
        <w:rPr>
          <w:sz w:val="28"/>
          <w:szCs w:val="28"/>
        </w:rPr>
        <w:t>Медиа, 202</w:t>
      </w:r>
      <w:r w:rsidR="000D5406" w:rsidRPr="00936A23">
        <w:rPr>
          <w:sz w:val="28"/>
          <w:szCs w:val="28"/>
        </w:rPr>
        <w:t>5</w:t>
      </w:r>
      <w:r w:rsidRPr="00936A23">
        <w:rPr>
          <w:sz w:val="28"/>
          <w:szCs w:val="28"/>
        </w:rPr>
        <w:t>.</w:t>
      </w:r>
      <w:r w:rsidR="000D5406" w:rsidRPr="00936A23">
        <w:rPr>
          <w:sz w:val="28"/>
          <w:szCs w:val="28"/>
        </w:rPr>
        <w:t xml:space="preserve"> 720</w:t>
      </w:r>
      <w:r w:rsidR="00A932EA" w:rsidRPr="00936A23">
        <w:rPr>
          <w:sz w:val="28"/>
          <w:szCs w:val="28"/>
        </w:rPr>
        <w:t> </w:t>
      </w:r>
      <w:r w:rsidR="000D5406" w:rsidRPr="00936A23">
        <w:rPr>
          <w:sz w:val="28"/>
          <w:szCs w:val="28"/>
        </w:rPr>
        <w:t>с.</w:t>
      </w:r>
    </w:p>
    <w:p w14:paraId="1419D255" w14:textId="77695E72" w:rsidR="005F3159" w:rsidRPr="00936A23" w:rsidRDefault="005F3159" w:rsidP="00DC2C8F">
      <w:pPr>
        <w:pStyle w:val="af5"/>
        <w:tabs>
          <w:tab w:val="left" w:pos="284"/>
          <w:tab w:val="left" w:pos="426"/>
        </w:tabs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6A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Майский, В.В. </w:t>
      </w:r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Фармакология с </w:t>
      </w:r>
      <w:proofErr w:type="gramStart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рецептурой :</w:t>
      </w:r>
      <w:proofErr w:type="gramEnd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/ В.В. Майский, Р.Н. </w:t>
      </w:r>
      <w:proofErr w:type="spellStart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Аляутдин</w:t>
      </w:r>
      <w:proofErr w:type="spellEnd"/>
      <w:r w:rsidR="00A932EA"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 ред. О.В. Кириллова, Е.А. </w:t>
      </w:r>
      <w:proofErr w:type="spellStart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Бакалина</w:t>
      </w:r>
      <w:proofErr w:type="spellEnd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. 3-е изд., </w:t>
      </w:r>
      <w:proofErr w:type="spellStart"/>
      <w:r w:rsidR="00891A84" w:rsidRPr="00936A23">
        <w:rPr>
          <w:rFonts w:ascii="Times New Roman" w:hAnsi="Times New Roman"/>
          <w:sz w:val="28"/>
          <w:szCs w:val="28"/>
          <w:bdr w:val="none" w:sz="0" w:space="0" w:color="auto" w:frame="1"/>
        </w:rPr>
        <w:t>перераб</w:t>
      </w:r>
      <w:proofErr w:type="spellEnd"/>
      <w:r w:rsidR="00891A84" w:rsidRPr="00936A23">
        <w:rPr>
          <w:rFonts w:ascii="Times New Roman" w:hAnsi="Times New Roman"/>
          <w:sz w:val="28"/>
          <w:szCs w:val="28"/>
          <w:bdr w:val="none" w:sz="0" w:space="0" w:color="auto" w:frame="1"/>
        </w:rPr>
        <w:t>. и доп.</w:t>
      </w:r>
      <w:r w:rsidR="00891A84" w:rsidRPr="00936A23">
        <w:rPr>
          <w:sz w:val="28"/>
          <w:szCs w:val="28"/>
        </w:rPr>
        <w:t xml:space="preserve"> </w:t>
      </w:r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М. : ГЭОТАР-Медиа, 2017. 240 с.</w:t>
      </w:r>
    </w:p>
    <w:p w14:paraId="0FEB5FF1" w14:textId="3DA6BEED" w:rsidR="00DC2C8F" w:rsidRPr="00936A23" w:rsidRDefault="00DC2C8F" w:rsidP="00DC2C8F">
      <w:pPr>
        <w:pStyle w:val="af5"/>
        <w:tabs>
          <w:tab w:val="left" w:pos="284"/>
          <w:tab w:val="left" w:pos="42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36A23">
        <w:rPr>
          <w:rFonts w:ascii="Times New Roman" w:eastAsia="Times New Roman" w:hAnsi="Times New Roman"/>
          <w:b/>
          <w:sz w:val="28"/>
          <w:szCs w:val="28"/>
          <w:lang w:eastAsia="ru-RU"/>
        </w:rPr>
        <w:t>Машковский</w:t>
      </w:r>
      <w:proofErr w:type="spellEnd"/>
      <w:r w:rsidRPr="00936A23">
        <w:rPr>
          <w:rFonts w:ascii="Times New Roman" w:eastAsia="Times New Roman" w:hAnsi="Times New Roman"/>
          <w:b/>
          <w:sz w:val="28"/>
          <w:szCs w:val="28"/>
          <w:lang w:eastAsia="ru-RU"/>
        </w:rPr>
        <w:t>, М.Д.</w:t>
      </w:r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 Лекарственные средства / М.Д. </w:t>
      </w:r>
      <w:proofErr w:type="spellStart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Машковский</w:t>
      </w:r>
      <w:proofErr w:type="spellEnd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. 16-е изд., </w:t>
      </w:r>
      <w:proofErr w:type="spellStart"/>
      <w:proofErr w:type="gramStart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перер</w:t>
      </w:r>
      <w:proofErr w:type="spellEnd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.,</w:t>
      </w:r>
      <w:proofErr w:type="gramEnd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испр</w:t>
      </w:r>
      <w:proofErr w:type="spellEnd"/>
      <w:r w:rsidRPr="00936A23">
        <w:rPr>
          <w:rFonts w:ascii="Times New Roman" w:eastAsia="Times New Roman" w:hAnsi="Times New Roman"/>
          <w:sz w:val="28"/>
          <w:szCs w:val="28"/>
          <w:lang w:eastAsia="ru-RU"/>
        </w:rPr>
        <w:t>. и доп. М. : Новая волна, 2012. 1216 с.</w:t>
      </w:r>
    </w:p>
    <w:p w14:paraId="76493149" w14:textId="37D561FE" w:rsidR="00DC2C8F" w:rsidRPr="00936A23" w:rsidRDefault="005F3159" w:rsidP="00DC2C8F">
      <w:p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936A23">
        <w:rPr>
          <w:b/>
          <w:sz w:val="28"/>
          <w:szCs w:val="28"/>
        </w:rPr>
        <w:t>Харкевич</w:t>
      </w:r>
      <w:proofErr w:type="spellEnd"/>
      <w:r w:rsidRPr="00936A23">
        <w:rPr>
          <w:b/>
          <w:sz w:val="28"/>
          <w:szCs w:val="28"/>
        </w:rPr>
        <w:t xml:space="preserve">, Д.А. </w:t>
      </w:r>
      <w:proofErr w:type="gramStart"/>
      <w:r w:rsidRPr="00936A23">
        <w:rPr>
          <w:sz w:val="28"/>
          <w:szCs w:val="28"/>
        </w:rPr>
        <w:t>Фармакология :</w:t>
      </w:r>
      <w:proofErr w:type="gramEnd"/>
      <w:r w:rsidRPr="00936A23">
        <w:rPr>
          <w:sz w:val="28"/>
          <w:szCs w:val="28"/>
        </w:rPr>
        <w:t xml:space="preserve"> учеб. пособие. / Д.А. </w:t>
      </w:r>
      <w:proofErr w:type="spellStart"/>
      <w:r w:rsidRPr="00936A23">
        <w:rPr>
          <w:sz w:val="28"/>
          <w:szCs w:val="28"/>
        </w:rPr>
        <w:t>Харкевич</w:t>
      </w:r>
      <w:proofErr w:type="spellEnd"/>
      <w:r w:rsidRPr="00936A23">
        <w:rPr>
          <w:sz w:val="28"/>
          <w:szCs w:val="28"/>
        </w:rPr>
        <w:t xml:space="preserve">. 13-е изд. </w:t>
      </w:r>
      <w:proofErr w:type="gramStart"/>
      <w:r w:rsidRPr="00936A23">
        <w:rPr>
          <w:sz w:val="28"/>
          <w:szCs w:val="28"/>
        </w:rPr>
        <w:t>М.</w:t>
      </w:r>
      <w:r w:rsidR="00A932EA" w:rsidRPr="00936A23">
        <w:rPr>
          <w:sz w:val="28"/>
          <w:szCs w:val="28"/>
        </w:rPr>
        <w:t> </w:t>
      </w:r>
      <w:r w:rsidRPr="00936A23">
        <w:rPr>
          <w:sz w:val="28"/>
          <w:szCs w:val="28"/>
        </w:rPr>
        <w:t>:</w:t>
      </w:r>
      <w:proofErr w:type="gramEnd"/>
      <w:r w:rsidRPr="00936A23">
        <w:rPr>
          <w:sz w:val="28"/>
          <w:szCs w:val="28"/>
        </w:rPr>
        <w:t xml:space="preserve"> ГЭОТАР-Медиа, 2022. 752 с.</w:t>
      </w:r>
    </w:p>
    <w:p w14:paraId="295654FC" w14:textId="67B79A77" w:rsidR="005F3159" w:rsidRPr="00936A23" w:rsidRDefault="005F3159" w:rsidP="00DC2C8F">
      <w:pPr>
        <w:tabs>
          <w:tab w:val="left" w:pos="142"/>
          <w:tab w:val="left" w:pos="284"/>
          <w:tab w:val="left" w:pos="1134"/>
        </w:tabs>
        <w:jc w:val="both"/>
        <w:rPr>
          <w:sz w:val="28"/>
          <w:szCs w:val="28"/>
        </w:rPr>
      </w:pPr>
      <w:r w:rsidRPr="00936A23">
        <w:rPr>
          <w:b/>
          <w:sz w:val="28"/>
          <w:szCs w:val="28"/>
        </w:rPr>
        <w:t xml:space="preserve">О </w:t>
      </w:r>
      <w:proofErr w:type="gramStart"/>
      <w:r w:rsidRPr="00936A23">
        <w:rPr>
          <w:b/>
          <w:sz w:val="28"/>
          <w:szCs w:val="28"/>
        </w:rPr>
        <w:t>здравоохранении :</w:t>
      </w:r>
      <w:proofErr w:type="gramEnd"/>
      <w:r w:rsidRPr="00936A23">
        <w:rPr>
          <w:b/>
          <w:sz w:val="28"/>
          <w:szCs w:val="28"/>
        </w:rPr>
        <w:t xml:space="preserve"> </w:t>
      </w:r>
      <w:r w:rsidRPr="00936A23">
        <w:rPr>
          <w:sz w:val="28"/>
          <w:szCs w:val="28"/>
        </w:rPr>
        <w:t>Закон Республик</w:t>
      </w:r>
      <w:r w:rsidR="00E973AF" w:rsidRPr="00936A23">
        <w:rPr>
          <w:sz w:val="28"/>
          <w:szCs w:val="28"/>
        </w:rPr>
        <w:t>и Беларусь от 18 июня 1993 </w:t>
      </w:r>
      <w:r w:rsidRPr="00936A23">
        <w:rPr>
          <w:sz w:val="28"/>
          <w:szCs w:val="28"/>
        </w:rPr>
        <w:t>г. № 2435-XII : с изм. и доп.</w:t>
      </w:r>
    </w:p>
    <w:p w14:paraId="0C87B876" w14:textId="49164E97" w:rsidR="005F3159" w:rsidRPr="00936A23" w:rsidRDefault="005F3159" w:rsidP="00DC2C8F">
      <w:pPr>
        <w:tabs>
          <w:tab w:val="left" w:pos="142"/>
          <w:tab w:val="left" w:pos="284"/>
          <w:tab w:val="left" w:pos="1134"/>
        </w:tabs>
        <w:jc w:val="both"/>
        <w:rPr>
          <w:sz w:val="28"/>
          <w:szCs w:val="28"/>
        </w:rPr>
      </w:pPr>
      <w:r w:rsidRPr="00936A23">
        <w:rPr>
          <w:b/>
          <w:sz w:val="28"/>
          <w:szCs w:val="28"/>
        </w:rPr>
        <w:t xml:space="preserve">Об обращении лекарственных </w:t>
      </w:r>
      <w:proofErr w:type="gramStart"/>
      <w:r w:rsidRPr="00936A23">
        <w:rPr>
          <w:b/>
          <w:sz w:val="28"/>
          <w:szCs w:val="28"/>
        </w:rPr>
        <w:t>средств :</w:t>
      </w:r>
      <w:proofErr w:type="gramEnd"/>
      <w:r w:rsidRPr="00936A23">
        <w:rPr>
          <w:b/>
          <w:sz w:val="28"/>
          <w:szCs w:val="28"/>
        </w:rPr>
        <w:t xml:space="preserve"> </w:t>
      </w:r>
      <w:r w:rsidRPr="00936A23">
        <w:rPr>
          <w:sz w:val="28"/>
          <w:szCs w:val="28"/>
        </w:rPr>
        <w:t>Закон Республики Беларусь от</w:t>
      </w:r>
      <w:r w:rsidR="00A932EA" w:rsidRPr="00936A23">
        <w:rPr>
          <w:sz w:val="28"/>
          <w:szCs w:val="28"/>
        </w:rPr>
        <w:t> </w:t>
      </w:r>
      <w:r w:rsidRPr="00936A23">
        <w:rPr>
          <w:sz w:val="28"/>
          <w:szCs w:val="28"/>
        </w:rPr>
        <w:t>20 июля 2006 г. № 161-З : с изм. и доп.</w:t>
      </w:r>
    </w:p>
    <w:p w14:paraId="1619E480" w14:textId="7E09C1CC" w:rsidR="002E3F54" w:rsidRDefault="005F3159" w:rsidP="005F3159">
      <w:pPr>
        <w:jc w:val="both"/>
        <w:rPr>
          <w:sz w:val="28"/>
          <w:szCs w:val="28"/>
        </w:rPr>
      </w:pPr>
      <w:r w:rsidRPr="00936A23">
        <w:rPr>
          <w:b/>
          <w:sz w:val="28"/>
          <w:szCs w:val="28"/>
        </w:rPr>
        <w:t xml:space="preserve">Об утверждении </w:t>
      </w:r>
      <w:r w:rsidRPr="00936A23">
        <w:rPr>
          <w:sz w:val="28"/>
          <w:szCs w:val="28"/>
        </w:rPr>
        <w:t xml:space="preserve">Инструкции о порядке выписывания рецепта врача и создания электронных рецептов </w:t>
      </w:r>
      <w:proofErr w:type="gramStart"/>
      <w:r w:rsidRPr="00936A23">
        <w:rPr>
          <w:sz w:val="28"/>
          <w:szCs w:val="28"/>
        </w:rPr>
        <w:t>врача :</w:t>
      </w:r>
      <w:proofErr w:type="gramEnd"/>
      <w:r w:rsidRPr="00936A23">
        <w:rPr>
          <w:sz w:val="28"/>
          <w:szCs w:val="28"/>
        </w:rPr>
        <w:t xml:space="preserve"> постановление Ми</w:t>
      </w:r>
      <w:r w:rsidR="00E973AF" w:rsidRPr="00936A23">
        <w:rPr>
          <w:sz w:val="28"/>
          <w:szCs w:val="28"/>
        </w:rPr>
        <w:t xml:space="preserve">нистерства здравоохранения </w:t>
      </w:r>
      <w:proofErr w:type="spellStart"/>
      <w:r w:rsidR="00E973AF" w:rsidRPr="00936A23">
        <w:rPr>
          <w:sz w:val="28"/>
          <w:szCs w:val="28"/>
        </w:rPr>
        <w:t>Респ</w:t>
      </w:r>
      <w:proofErr w:type="spellEnd"/>
      <w:r w:rsidR="00A932EA" w:rsidRPr="00936A23">
        <w:rPr>
          <w:sz w:val="28"/>
          <w:szCs w:val="28"/>
        </w:rPr>
        <w:t>.</w:t>
      </w:r>
      <w:r w:rsidRPr="00936A23">
        <w:rPr>
          <w:sz w:val="28"/>
          <w:szCs w:val="28"/>
        </w:rPr>
        <w:t xml:space="preserve"> Беларусь от 31.10.2007 № </w:t>
      </w:r>
      <w:proofErr w:type="gramStart"/>
      <w:r w:rsidRPr="00936A23">
        <w:rPr>
          <w:sz w:val="28"/>
          <w:szCs w:val="28"/>
        </w:rPr>
        <w:t>99 :</w:t>
      </w:r>
      <w:proofErr w:type="gramEnd"/>
      <w:r w:rsidRPr="00936A23">
        <w:rPr>
          <w:sz w:val="28"/>
          <w:szCs w:val="28"/>
        </w:rPr>
        <w:t xml:space="preserve"> с изм. и доп.</w:t>
      </w:r>
    </w:p>
    <w:p w14:paraId="611D094A" w14:textId="668FD004" w:rsidR="0021284C" w:rsidRPr="00936A23" w:rsidRDefault="0021284C" w:rsidP="0021284C">
      <w:pPr>
        <w:tabs>
          <w:tab w:val="left" w:pos="142"/>
          <w:tab w:val="left" w:pos="284"/>
          <w:tab w:val="left" w:pos="1134"/>
        </w:tabs>
        <w:jc w:val="both"/>
      </w:pPr>
      <w:r w:rsidRPr="00936A23">
        <w:rPr>
          <w:b/>
          <w:sz w:val="28"/>
          <w:szCs w:val="28"/>
        </w:rPr>
        <w:t xml:space="preserve">Об установлении </w:t>
      </w:r>
      <w:r w:rsidRPr="00936A23">
        <w:rPr>
          <w:sz w:val="28"/>
          <w:szCs w:val="28"/>
        </w:rPr>
        <w:t xml:space="preserve">перечня лекарственных препаратов, реализуемых без рецепта </w:t>
      </w:r>
      <w:proofErr w:type="gramStart"/>
      <w:r w:rsidRPr="00936A23">
        <w:rPr>
          <w:sz w:val="28"/>
          <w:szCs w:val="28"/>
        </w:rPr>
        <w:t>врача :</w:t>
      </w:r>
      <w:proofErr w:type="gramEnd"/>
      <w:r w:rsidRPr="00936A2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36A23">
        <w:rPr>
          <w:sz w:val="28"/>
          <w:szCs w:val="28"/>
        </w:rPr>
        <w:t>Респ</w:t>
      </w:r>
      <w:proofErr w:type="spellEnd"/>
      <w:r w:rsidRPr="00936A23">
        <w:rPr>
          <w:sz w:val="28"/>
          <w:szCs w:val="28"/>
        </w:rPr>
        <w:t xml:space="preserve">. Беларусь от 10.04.2019 № </w:t>
      </w:r>
      <w:proofErr w:type="gramStart"/>
      <w:r w:rsidRPr="00936A23">
        <w:rPr>
          <w:sz w:val="28"/>
          <w:szCs w:val="28"/>
        </w:rPr>
        <w:t>27 :</w:t>
      </w:r>
      <w:proofErr w:type="gramEnd"/>
      <w:r w:rsidRPr="00936A23">
        <w:rPr>
          <w:sz w:val="28"/>
          <w:szCs w:val="28"/>
        </w:rPr>
        <w:t xml:space="preserve"> с изм. и доп.</w:t>
      </w:r>
    </w:p>
    <w:sectPr w:rsidR="0021284C" w:rsidRPr="00936A23" w:rsidSect="00CE75A8">
      <w:headerReference w:type="first" r:id="rId36"/>
      <w:footerReference w:type="firs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6049B" w14:textId="77777777" w:rsidR="00942937" w:rsidRDefault="00942937" w:rsidP="00CE75A8">
      <w:r>
        <w:separator/>
      </w:r>
    </w:p>
  </w:endnote>
  <w:endnote w:type="continuationSeparator" w:id="0">
    <w:p w14:paraId="043EA2C7" w14:textId="77777777" w:rsidR="00942937" w:rsidRDefault="00942937" w:rsidP="00CE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46223" w14:textId="77777777" w:rsidR="00CE75A8" w:rsidRDefault="00CE75A8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2793340"/>
      <w:docPartObj>
        <w:docPartGallery w:val="Page Numbers (Bottom of Page)"/>
        <w:docPartUnique/>
      </w:docPartObj>
    </w:sdtPr>
    <w:sdtEndPr/>
    <w:sdtContent>
      <w:p w14:paraId="28CDAF35" w14:textId="7B12E02A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20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0348485"/>
      <w:docPartObj>
        <w:docPartGallery w:val="Page Numbers (Bottom of Page)"/>
        <w:docPartUnique/>
      </w:docPartObj>
    </w:sdtPr>
    <w:sdtEndPr/>
    <w:sdtContent>
      <w:p w14:paraId="65500525" w14:textId="06A535B2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19</w:t>
        </w:r>
        <w: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0961653"/>
      <w:docPartObj>
        <w:docPartGallery w:val="Page Numbers (Bottom of Page)"/>
        <w:docPartUnique/>
      </w:docPartObj>
    </w:sdtPr>
    <w:sdtEndPr/>
    <w:sdtContent>
      <w:p w14:paraId="2B6BB424" w14:textId="08BEB97E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9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8586471"/>
      <w:docPartObj>
        <w:docPartGallery w:val="Page Numbers (Bottom of Page)"/>
        <w:docPartUnique/>
      </w:docPartObj>
    </w:sdtPr>
    <w:sdtEndPr/>
    <w:sdtContent>
      <w:p w14:paraId="76F48349" w14:textId="2504DA5F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58</w:t>
        </w:r>
        <w: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321010"/>
      <w:docPartObj>
        <w:docPartGallery w:val="Page Numbers (Bottom of Page)"/>
        <w:docPartUnique/>
      </w:docPartObj>
    </w:sdtPr>
    <w:sdtEndPr/>
    <w:sdtContent>
      <w:p w14:paraId="26F7C574" w14:textId="6E5E33B8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59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084063"/>
      <w:docPartObj>
        <w:docPartGallery w:val="Page Numbers (Bottom of Page)"/>
        <w:docPartUnique/>
      </w:docPartObj>
    </w:sdtPr>
    <w:sdtEndPr/>
    <w:sdtContent>
      <w:p w14:paraId="481A078A" w14:textId="7A9D87CD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60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708B1" w14:textId="77777777" w:rsidR="00CE75A8" w:rsidRDefault="00CE75A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F9065" w14:textId="77777777" w:rsidR="00CE75A8" w:rsidRDefault="00CE75A8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55D22" w14:textId="77777777" w:rsidR="00CE75A8" w:rsidRDefault="00CE75A8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0731093"/>
      <w:docPartObj>
        <w:docPartGallery w:val="Page Numbers (Bottom of Page)"/>
        <w:docPartUnique/>
      </w:docPartObj>
    </w:sdtPr>
    <w:sdtEndPr/>
    <w:sdtContent>
      <w:p w14:paraId="585E3529" w14:textId="3E65AF40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4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797021"/>
      <w:docPartObj>
        <w:docPartGallery w:val="Page Numbers (Bottom of Page)"/>
        <w:docPartUnique/>
      </w:docPartObj>
    </w:sdtPr>
    <w:sdtEndPr/>
    <w:sdtContent>
      <w:p w14:paraId="055E5E28" w14:textId="39579234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3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6949879"/>
      <w:docPartObj>
        <w:docPartGallery w:val="Page Numbers (Bottom of Page)"/>
        <w:docPartUnique/>
      </w:docPartObj>
    </w:sdtPr>
    <w:sdtEndPr/>
    <w:sdtContent>
      <w:p w14:paraId="5C4B809A" w14:textId="04A2E1DD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8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4244715"/>
      <w:docPartObj>
        <w:docPartGallery w:val="Page Numbers (Bottom of Page)"/>
        <w:docPartUnique/>
      </w:docPartObj>
    </w:sdtPr>
    <w:sdtEndPr/>
    <w:sdtContent>
      <w:p w14:paraId="105DEC73" w14:textId="2C9E4073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7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5886443"/>
      <w:docPartObj>
        <w:docPartGallery w:val="Page Numbers (Bottom of Page)"/>
        <w:docPartUnique/>
      </w:docPartObj>
    </w:sdtPr>
    <w:sdtEndPr/>
    <w:sdtContent>
      <w:p w14:paraId="450A3CBC" w14:textId="1782D6C5" w:rsidR="00284A62" w:rsidRDefault="00284A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3C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20CB3" w14:textId="77777777" w:rsidR="00942937" w:rsidRDefault="00942937" w:rsidP="00CE75A8">
      <w:r>
        <w:separator/>
      </w:r>
    </w:p>
  </w:footnote>
  <w:footnote w:type="continuationSeparator" w:id="0">
    <w:p w14:paraId="4F88A338" w14:textId="77777777" w:rsidR="00942937" w:rsidRDefault="00942937" w:rsidP="00CE7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78E14" w14:textId="77777777" w:rsidR="00CE75A8" w:rsidRDefault="00CE75A8">
    <w:pPr>
      <w:pStyle w:val="a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CE75A" w14:textId="77777777" w:rsidR="00CE75A8" w:rsidRDefault="00CE75A8">
    <w:pPr>
      <w:pStyle w:val="a8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4A715" w14:textId="77777777" w:rsidR="00CE75A8" w:rsidRDefault="00CE75A8">
    <w:pPr>
      <w:pStyle w:val="a8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D9D84" w14:textId="77777777" w:rsidR="00CE75A8" w:rsidRDefault="00CE75A8">
    <w:pPr>
      <w:pStyle w:val="a8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79230" w14:textId="77777777" w:rsidR="00CE75A8" w:rsidRDefault="00CE75A8">
    <w:pPr>
      <w:pStyle w:val="a8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B5590" w14:textId="77777777" w:rsidR="00CE75A8" w:rsidRDefault="00CE75A8">
    <w:pPr>
      <w:pStyle w:val="a8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0C42" w14:textId="77777777" w:rsidR="00CE75A8" w:rsidRDefault="00CE75A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501DB" w14:textId="77777777" w:rsidR="00CE75A8" w:rsidRDefault="00CE75A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D7FDC" w14:textId="77777777" w:rsidR="00CE75A8" w:rsidRDefault="00CE75A8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84BEC" w14:textId="77777777" w:rsidR="00CE75A8" w:rsidRDefault="00CE75A8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EE711" w14:textId="77777777" w:rsidR="00CE75A8" w:rsidRDefault="00CE75A8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86DBD" w14:textId="77777777" w:rsidR="00CE75A8" w:rsidRDefault="00CE75A8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C9D12" w14:textId="77777777" w:rsidR="00CE75A8" w:rsidRDefault="00CE75A8">
    <w:pPr>
      <w:pStyle w:val="a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BCDB5" w14:textId="77777777" w:rsidR="00CE75A8" w:rsidRDefault="00CE75A8">
    <w:pPr>
      <w:pStyle w:val="a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6437F" w14:textId="77777777" w:rsidR="00CE75A8" w:rsidRDefault="00CE75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372E"/>
    <w:multiLevelType w:val="multilevel"/>
    <w:tmpl w:val="3DDA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3C6268"/>
    <w:multiLevelType w:val="multilevel"/>
    <w:tmpl w:val="DBA2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9A6FF7"/>
    <w:multiLevelType w:val="hybridMultilevel"/>
    <w:tmpl w:val="8FB48540"/>
    <w:lvl w:ilvl="0" w:tplc="5ADC1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3A"/>
    <w:rsid w:val="000110A6"/>
    <w:rsid w:val="00091D81"/>
    <w:rsid w:val="000D5406"/>
    <w:rsid w:val="00176189"/>
    <w:rsid w:val="00203BE8"/>
    <w:rsid w:val="0021137A"/>
    <w:rsid w:val="0021284C"/>
    <w:rsid w:val="00234B0A"/>
    <w:rsid w:val="00284A62"/>
    <w:rsid w:val="00291049"/>
    <w:rsid w:val="002E3F54"/>
    <w:rsid w:val="002F1496"/>
    <w:rsid w:val="00311D56"/>
    <w:rsid w:val="00312005"/>
    <w:rsid w:val="00314A5D"/>
    <w:rsid w:val="00337CB0"/>
    <w:rsid w:val="00361F46"/>
    <w:rsid w:val="003A2152"/>
    <w:rsid w:val="00451789"/>
    <w:rsid w:val="004D238E"/>
    <w:rsid w:val="005122E7"/>
    <w:rsid w:val="005147F0"/>
    <w:rsid w:val="005320AA"/>
    <w:rsid w:val="00563808"/>
    <w:rsid w:val="005B4178"/>
    <w:rsid w:val="005F0446"/>
    <w:rsid w:val="005F3159"/>
    <w:rsid w:val="00621C94"/>
    <w:rsid w:val="00627834"/>
    <w:rsid w:val="006305E0"/>
    <w:rsid w:val="006D553A"/>
    <w:rsid w:val="006E62E8"/>
    <w:rsid w:val="00715F0C"/>
    <w:rsid w:val="007A7079"/>
    <w:rsid w:val="007D32DD"/>
    <w:rsid w:val="008259E5"/>
    <w:rsid w:val="00834828"/>
    <w:rsid w:val="00835773"/>
    <w:rsid w:val="00885E57"/>
    <w:rsid w:val="00891A84"/>
    <w:rsid w:val="008B1FC0"/>
    <w:rsid w:val="00902AC5"/>
    <w:rsid w:val="00936A23"/>
    <w:rsid w:val="00942937"/>
    <w:rsid w:val="00977C85"/>
    <w:rsid w:val="00A932EA"/>
    <w:rsid w:val="00A957E8"/>
    <w:rsid w:val="00AD1B45"/>
    <w:rsid w:val="00AF4C60"/>
    <w:rsid w:val="00B91E3A"/>
    <w:rsid w:val="00C27E40"/>
    <w:rsid w:val="00C518AA"/>
    <w:rsid w:val="00CA4E4D"/>
    <w:rsid w:val="00CB3E5D"/>
    <w:rsid w:val="00CD390A"/>
    <w:rsid w:val="00CE75A8"/>
    <w:rsid w:val="00CF5E56"/>
    <w:rsid w:val="00D226B1"/>
    <w:rsid w:val="00D450A4"/>
    <w:rsid w:val="00D71723"/>
    <w:rsid w:val="00DC22A2"/>
    <w:rsid w:val="00DC2C8F"/>
    <w:rsid w:val="00E333CC"/>
    <w:rsid w:val="00E82647"/>
    <w:rsid w:val="00E96540"/>
    <w:rsid w:val="00E973AF"/>
    <w:rsid w:val="00EA3FD1"/>
    <w:rsid w:val="00F109F2"/>
    <w:rsid w:val="00F3263C"/>
    <w:rsid w:val="00F43020"/>
    <w:rsid w:val="00F4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BDE74"/>
  <w15:docId w15:val="{45E2256B-5FEC-4147-ADAC-CD33B8A6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2C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C8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a3">
    <w:name w:val="Текст сноски Знак"/>
    <w:basedOn w:val="a0"/>
    <w:link w:val="a4"/>
    <w:semiHidden/>
    <w:rsid w:val="00DC2C8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footnote text"/>
    <w:basedOn w:val="a"/>
    <w:link w:val="a3"/>
    <w:semiHidden/>
    <w:unhideWhenUsed/>
    <w:rsid w:val="00DC2C8F"/>
    <w:rPr>
      <w:sz w:val="20"/>
      <w:szCs w:val="20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DC2C8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DC2C8F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rsid w:val="00DC2C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7"/>
    <w:uiPriority w:val="99"/>
    <w:unhideWhenUsed/>
    <w:rsid w:val="00DC2C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rsid w:val="00DC2C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9"/>
    <w:uiPriority w:val="99"/>
    <w:unhideWhenUsed/>
    <w:rsid w:val="00DC2C8F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basedOn w:val="a0"/>
    <w:link w:val="ac"/>
    <w:rsid w:val="00DC2C8F"/>
    <w:rPr>
      <w:b/>
      <w:sz w:val="28"/>
      <w:lang w:val="ru-RU" w:eastAsia="ru-RU"/>
    </w:rPr>
  </w:style>
  <w:style w:type="paragraph" w:styleId="ac">
    <w:name w:val="Title"/>
    <w:basedOn w:val="a"/>
    <w:link w:val="ab"/>
    <w:qFormat/>
    <w:rsid w:val="00DC2C8F"/>
    <w:pPr>
      <w:jc w:val="center"/>
      <w:outlineLvl w:val="0"/>
    </w:pPr>
    <w:rPr>
      <w:rFonts w:asciiTheme="minorHAnsi" w:eastAsiaTheme="minorHAnsi" w:hAnsiTheme="minorHAnsi" w:cstheme="minorBidi"/>
      <w:b/>
      <w:sz w:val="28"/>
      <w:szCs w:val="22"/>
    </w:rPr>
  </w:style>
  <w:style w:type="character" w:customStyle="1" w:styleId="ad">
    <w:name w:val="Основной текст Знак"/>
    <w:basedOn w:val="a0"/>
    <w:link w:val="ae"/>
    <w:semiHidden/>
    <w:rsid w:val="00DC2C8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e">
    <w:name w:val="Body Text"/>
    <w:basedOn w:val="a"/>
    <w:link w:val="ad"/>
    <w:semiHidden/>
    <w:unhideWhenUsed/>
    <w:rsid w:val="00DC2C8F"/>
    <w:pPr>
      <w:jc w:val="center"/>
    </w:pPr>
    <w:rPr>
      <w:sz w:val="28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DC2C8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30">
    <w:name w:val="Body Text Indent 3"/>
    <w:basedOn w:val="a"/>
    <w:link w:val="3"/>
    <w:uiPriority w:val="99"/>
    <w:semiHidden/>
    <w:unhideWhenUsed/>
    <w:rsid w:val="00DC2C8F"/>
    <w:pPr>
      <w:spacing w:after="120"/>
      <w:ind w:left="283"/>
    </w:pPr>
    <w:rPr>
      <w:sz w:val="16"/>
      <w:szCs w:val="16"/>
    </w:rPr>
  </w:style>
  <w:style w:type="character" w:customStyle="1" w:styleId="af">
    <w:name w:val="Схема документа Знак"/>
    <w:basedOn w:val="a0"/>
    <w:link w:val="af0"/>
    <w:semiHidden/>
    <w:rsid w:val="00DC2C8F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0">
    <w:name w:val="Document Map"/>
    <w:basedOn w:val="a"/>
    <w:link w:val="af"/>
    <w:semiHidden/>
    <w:unhideWhenUsed/>
    <w:rsid w:val="00DC2C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Тема примечания Знак"/>
    <w:basedOn w:val="a5"/>
    <w:link w:val="af2"/>
    <w:uiPriority w:val="99"/>
    <w:semiHidden/>
    <w:rsid w:val="00DC2C8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2">
    <w:name w:val="annotation subject"/>
    <w:basedOn w:val="a6"/>
    <w:next w:val="a6"/>
    <w:link w:val="af1"/>
    <w:uiPriority w:val="99"/>
    <w:semiHidden/>
    <w:unhideWhenUsed/>
    <w:rsid w:val="00DC2C8F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DC2C8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4">
    <w:name w:val="Balloon Text"/>
    <w:basedOn w:val="a"/>
    <w:link w:val="af3"/>
    <w:uiPriority w:val="99"/>
    <w:semiHidden/>
    <w:unhideWhenUsed/>
    <w:rsid w:val="00DC2C8F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color0000ff">
    <w:name w:val="color__0000ff"/>
    <w:basedOn w:val="a0"/>
    <w:rsid w:val="00DC2C8F"/>
  </w:style>
  <w:style w:type="character" w:customStyle="1" w:styleId="colorff00ff">
    <w:name w:val="color__ff00ff"/>
    <w:basedOn w:val="a0"/>
    <w:rsid w:val="00DC2C8F"/>
  </w:style>
  <w:style w:type="paragraph" w:styleId="af5">
    <w:name w:val="No Spacing"/>
    <w:uiPriority w:val="1"/>
    <w:qFormat/>
    <w:rsid w:val="00DC2C8F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uiPriority w:val="34"/>
    <w:qFormat/>
    <w:rsid w:val="00203BE8"/>
    <w:pPr>
      <w:ind w:left="720"/>
      <w:contextualSpacing/>
    </w:pPr>
  </w:style>
  <w:style w:type="paragraph" w:styleId="af7">
    <w:name w:val="Normal (Web)"/>
    <w:basedOn w:val="a"/>
    <w:semiHidden/>
    <w:unhideWhenUsed/>
    <w:rsid w:val="00B91E3A"/>
    <w:pPr>
      <w:spacing w:before="100" w:beforeAutospacing="1" w:after="100" w:afterAutospacing="1"/>
    </w:pPr>
    <w:rPr>
      <w:rFonts w:eastAsia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60</Pages>
  <Words>14664</Words>
  <Characters>83589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Пастэрнак Галина Михайловна</cp:lastModifiedBy>
  <cp:revision>6</cp:revision>
  <cp:lastPrinted>2026-05-19T08:51:00Z</cp:lastPrinted>
  <dcterms:created xsi:type="dcterms:W3CDTF">2026-05-18T10:54:00Z</dcterms:created>
  <dcterms:modified xsi:type="dcterms:W3CDTF">2026-06-02T08:59:00Z</dcterms:modified>
</cp:coreProperties>
</file>